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411.png" ContentType="image/png"/>
  <Override PartName="/word/media/rId407.png" ContentType="image/png"/>
  <Override PartName="/word/media/rId520.png" ContentType="image/png"/>
  <Override PartName="/word/media/rId458.png" ContentType="image/png"/>
  <Override PartName="/word/media/rId385.png" ContentType="image/png"/>
  <Override PartName="/word/media/rId773.png" ContentType="image/png"/>
  <Override PartName="/word/media/rId225.png" ContentType="image/png"/>
  <Override PartName="/word/media/rId529.png" ContentType="image/png"/>
  <Override PartName="/word/media/rId656.png" ContentType="image/png"/>
  <Override PartName="/word/media/rId524.png" ContentType="image/png"/>
  <Override PartName="/word/media/rId641.png" ContentType="image/png"/>
  <Override PartName="/word/media/rId560.png" ContentType="image/png"/>
  <Override PartName="/word/media/rId652.png" ContentType="image/png"/>
  <Override PartName="/word/media/rId646.png" ContentType="image/png"/>
  <Override PartName="/word/media/rId556.png" ContentType="image/png"/>
  <Override PartName="/word/media/rId552.png" ContentType="image/png"/>
  <Override PartName="/word/media/rId539.png" ContentType="image/png"/>
  <Override PartName="/word/media/rId534.png" ContentType="image/png"/>
  <Override PartName="/word/media/rId564.png" ContentType="image/png"/>
  <Override PartName="/word/media/rId505.png" ContentType="image/png"/>
  <Override PartName="/word/media/rId62.png" ContentType="image/png"/>
  <Override PartName="/word/media/rId633.png" ContentType="image/png"/>
  <Override PartName="/word/media/rId746.png" ContentType="image/png"/>
  <Override PartName="/word/media/rId355.png" ContentType="image/png"/>
  <Override PartName="/word/media/rId31.png" ContentType="image/png"/>
  <Override PartName="/word/media/rId548.png" ContentType="image/png"/>
  <Override PartName="/word/media/rId768.png" ContentType="image/png"/>
  <Override PartName="/word/media/rId764.png" ContentType="image/png"/>
  <Override PartName="/word/media/rId97.png" ContentType="image/png"/>
  <Override PartName="/word/media/rId737.png" ContentType="image/png"/>
  <Override PartName="/word/media/rId573.png" ContentType="image/png"/>
  <Override PartName="/word/media/rId569.png" ContentType="image/png"/>
  <Override PartName="/word/media/rId397.jpg" ContentType="image/jpeg"/>
  <Override PartName="/word/media/rId453.png" ContentType="image/png"/>
  <Override PartName="/word/media/rId359.png" ContentType="image/png"/>
  <Override PartName="/word/media/rId375.png" ContentType="image/png"/>
  <Override PartName="/word/media/rId515.png" ContentType="image/png"/>
  <Override PartName="/word/media/rId501.png" ContentType="image/png"/>
  <Override PartName="/word/media/rId629.png" ContentType="image/png"/>
  <Override PartName="/word/media/rId581.png" ContentType="image/png"/>
  <Override PartName="/word/media/rId432.png" ContentType="image/png"/>
  <Override PartName="/word/media/rId436.png" ContentType="image/png"/>
  <Override PartName="/word/media/rId421.png" ContentType="image/png"/>
  <Override PartName="/word/media/rId448.png" ContentType="image/png"/>
  <Override PartName="/word/media/rId380.png" ContentType="image/png"/>
  <Override PartName="/word/media/rId484.png" ContentType="image/png"/>
  <Override PartName="/word/media/rId440.png" ContentType="image/png"/>
  <Override PartName="/word/media/rId444.png" ContentType="image/png"/>
  <Override PartName="/word/media/rId480.png" ContentType="image/png"/>
  <Override PartName="/word/media/rId52.png" ContentType="image/png"/>
  <Override PartName="/word/media/rId593.png" ContentType="image/png"/>
  <Override PartName="/word/media/rId684.png" ContentType="image/png"/>
  <Override PartName="/word/media/rId688.png" ContentType="image/png"/>
  <Override PartName="/word/media/rId680.png" ContentType="image/png"/>
  <Override PartName="/word/media/rId611.png" ContentType="image/png"/>
  <Override PartName="/word/media/rId606.png" ContentType="image/png"/>
  <Override PartName="/word/media/rId616.png" ContentType="image/png"/>
  <Override PartName="/word/media/rId621.png" ContentType="image/png"/>
  <Override PartName="/word/media/rId602.png" ContentType="image/png"/>
  <Override PartName="/word/media/rId597.png" ContentType="image/png"/>
  <Override PartName="/word/media/rId669.png" ContentType="image/png"/>
  <Override PartName="/word/media/rId664.png" ContentType="image/png"/>
  <Override PartName="/word/media/rId660.png" ContentType="image/png"/>
  <Override PartName="/word/media/rId674.png" ContentType="image/png"/>
  <Override PartName="/word/media/rId35.png" ContentType="image/png"/>
  <Override PartName="/word/media/rId76.png" ContentType="image/png"/>
  <Override PartName="/word/media/rId587.png" ContentType="image/png"/>
  <Override PartName="/word/media/rId637.png" ContentType="image/png"/>
  <Override PartName="/word/media/rId389.png" ContentType="image/png"/>
  <Override PartName="/word/media/rId364.png" ContentType="image/png"/>
  <Override PartName="/word/media/rId66.png" ContentType="image/png"/>
  <Override PartName="/word/media/rId45.png" ContentType="image/png"/>
  <Override PartName="/word/media/rId40.png" ContentType="image/png"/>
  <Override PartName="/word/media/rId70.png" ContentType="image/png"/>
  <Override PartName="/word/media/rId470.png" ContentType="image/png"/>
  <Override PartName="/word/media/rId466.png" ContentType="image/png"/>
  <Override PartName="/word/media/rId462.png" ContentType="image/png"/>
  <Override PartName="/word/media/rId403.png" ContentType="image/png"/>
  <Override PartName="/word/media/rId697.png" ContentType="image/png"/>
  <Override PartName="/word/media/rId57.png" ContentType="image/png"/>
  <Override PartName="/word/media/rId705.png" ContentType="image/png"/>
  <Override PartName="/word/media/rId701.png" ContentType="image/png"/>
  <Override PartName="/word/media/rId510.png" ContentType="image/png"/>
  <Override PartName="/word/media/rId544.png" ContentType="image/png"/>
  <Override PartName="/word/media/rId497.png" ContentType="image/png"/>
  <Override PartName="/word/media/rId475.png" ContentType="image/png"/>
  <Override PartName="/word/media/rId488.png" ContentType="image/png"/>
  <Override PartName="/word/media/rId298.png" ContentType="image/png"/>
  <Override PartName="/word/media/rId302.png" ContentType="image/png"/>
  <Override PartName="/word/media/rId306.png" ContentType="image/png"/>
  <Override PartName="/word/media/rId311.png" ContentType="image/png"/>
  <Override PartName="/word/media/rId315.png" ContentType="image/png"/>
  <Override PartName="/word/media/rId320.png" ContentType="image/png"/>
  <Override PartName="/word/media/rId324.png" ContentType="image/png"/>
  <Override PartName="/word/media/rId328.png" ContentType="image/png"/>
  <Override PartName="/word/media/rId333.png" ContentType="image/png"/>
  <Override PartName="/word/media/rId338.png" ContentType="image/png"/>
  <Override PartName="/word/media/rId343.png" ContentType="image/png"/>
  <Override PartName="/word/media/rId349.png" ContentType="image/png"/>
  <Override PartName="/word/media/rId719.png" ContentType="image/png"/>
  <Override PartName="/word/media/rId724.png" ContentType="image/png"/>
  <Override PartName="/word/media/rId728.png" ContentType="image/png"/>
  <Override PartName="/word/media/rId171.png" ContentType="image/png"/>
  <Override PartName="/word/media/rId209.png" ContentType="image/png"/>
  <Override PartName="/word/media/rId176.png" ContentType="image/png"/>
  <Override PartName="/word/media/rId194.png" ContentType="image/png"/>
  <Override PartName="/word/media/rId213.png" ContentType="image/png"/>
  <Override PartName="/word/media/rId199.png" ContentType="image/png"/>
  <Override PartName="/word/media/rId189.png" ContentType="image/png"/>
  <Override PartName="/word/media/rId204.png" ContentType="image/png"/>
  <Override PartName="/word/media/rId184.png" ContentType="image/png"/>
  <Override PartName="/word/media/rId101.png" ContentType="image/png"/>
  <Override PartName="/word/media/rId106.png" ContentType="image/png"/>
  <Override PartName="/word/media/rId88.png" ContentType="image/png"/>
  <Override PartName="/word/media/rId153.png" ContentType="image/png"/>
  <Override PartName="/word/media/rId162.png" ContentType="image/png"/>
  <Override PartName="/word/media/rId158.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7.png" ContentType="image/png"/>
  <Override PartName="/word/media/rId132.png" ContentType="image/png"/>
  <Override PartName="/word/media/rId143.png" ContentType="image/png"/>
  <Override PartName="/word/media/rId148.png" ContentType="image/png"/>
  <Override PartName="/word/media/rId92.png" ContentType="image/png"/>
  <Override PartName="/word/media/rId280.png" ContentType="image/png"/>
  <Override PartName="/word/media/rId290.png" ContentType="image/png"/>
  <Override PartName="/word/media/rId285.png" ContentType="image/png"/>
  <Override PartName="/word/media/rId267.png" ContentType="image/png"/>
  <Override PartName="/word/media/rId233.png" ContentType="image/png"/>
  <Override PartName="/word/media/rId272.png" ContentType="image/png"/>
  <Override PartName="/word/media/rId237.png" ContentType="image/png"/>
  <Override PartName="/word/media/rId249.png" ContentType="image/png"/>
  <Override PartName="/word/media/rId256.png" ContentType="image/png"/>
  <Override PartName="/word/media/rId241.png" ContentType="image/png"/>
  <Override PartName="/word/media/rId229.png" ContentType="image/png"/>
  <Override PartName="/word/media/rId245.png" ContentType="image/png"/>
  <Override PartName="/word/media/rId3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0"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105"/>
    <w:bookmarkStart w:id="142"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We can create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127"/>
    <w:bookmarkStart w:id="136"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133" name="Picture"/>
            <a:graphic>
              <a:graphicData uri="http://schemas.openxmlformats.org/drawingml/2006/picture">
                <pic:pic>
                  <pic:nvPicPr>
                    <pic:cNvPr descr="data-viz_files/figure-docx/gapminder-viridis-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5" w:name="fig:gapminder-viridis-plot"/>
      <w:bookmarkEnd w:id="135"/>
      <w:r>
        <w:t xml:space="preserve">Figure 2.12: The same chart with a colorblind-friendly palette</w:t>
      </w:r>
    </w:p>
    <w:bookmarkEnd w:id="136"/>
    <w:bookmarkStart w:id="141"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38" name="Picture"/>
            <a:graphic>
              <a:graphicData uri="http://schemas.openxmlformats.org/drawingml/2006/picture">
                <pic:pic>
                  <pic:nvPicPr>
                    <pic:cNvPr descr="data-viz_files/figure-docx/gapminder-theme-plot-1.png" id="139" name="Picture"/>
                    <pic:cNvPicPr>
                      <a:picLocks noChangeArrowheads="1" noChangeAspect="1"/>
                    </pic:cNvPicPr>
                  </pic:nvPicPr>
                  <pic:blipFill>
                    <a:blip r:embed="rId1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0" w:name="fig:gapminder-theme-plot"/>
      <w:bookmarkEnd w:id="140"/>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41"/>
    <w:bookmarkEnd w:id="142"/>
    <w:bookmarkStart w:id="168"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 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bookmarkStart w:id="14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44" name="Picture"/>
            <a:graphic>
              <a:graphicData uri="http://schemas.openxmlformats.org/drawingml/2006/picture">
                <pic:pic>
                  <pic:nvPicPr>
                    <pic:cNvPr descr="data-viz_files/figure-docx/southwest-2003-no-style-plot-1.png" id="145" name="Picture"/>
                    <pic:cNvPicPr>
                      <a:picLocks noChangeArrowheads="1" noChangeAspect="1"/>
                    </pic:cNvPicPr>
                  </pic:nvPicPr>
                  <pic:blipFill>
                    <a:blip r:embed="rId14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6" w:name="fig:southwest-2003-no-style-plot"/>
      <w:bookmarkEnd w:id="146"/>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47"/>
    <w:bookmarkStart w:id="152"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49" name="Picture"/>
            <a:graphic>
              <a:graphicData uri="http://schemas.openxmlformats.org/drawingml/2006/picture">
                <pic:pic>
                  <pic:nvPicPr>
                    <pic:cNvPr descr="data-viz_files/figure-docx/southwest-2003-xy-scales-plot-1.png" id="150" name="Picture"/>
                    <pic:cNvPicPr>
                      <a:picLocks noChangeArrowheads="1" noChangeAspect="1"/>
                    </pic:cNvPicPr>
                  </pic:nvPicPr>
                  <pic:blipFill>
                    <a:blip r:embed="rId14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51" w:name="fig:southwest-2003-xy-scales-plot"/>
      <w:bookmarkEnd w:id="151"/>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52"/>
    <w:bookmarkStart w:id="157"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54" name="Picture"/>
            <a:graphic>
              <a:graphicData uri="http://schemas.openxmlformats.org/drawingml/2006/picture">
                <pic:pic>
                  <pic:nvPicPr>
                    <pic:cNvPr descr="data-viz_files/figure-docx/drought-viz-faceted-plot-1.png" id="155" name="Picture"/>
                    <pic:cNvPicPr>
                      <a:picLocks noChangeArrowheads="1" noChangeAspect="1"/>
                    </pic:cNvPicPr>
                  </pic:nvPicPr>
                  <pic:blipFill>
                    <a:blip r:embed="rId153"/>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6" w:name="fig:drought-viz-faceted-plot"/>
      <w:bookmarkEnd w:id="156"/>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7"/>
    <w:bookmarkStart w:id="166"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59" name="Picture"/>
            <a:graphic>
              <a:graphicData uri="http://schemas.openxmlformats.org/drawingml/2006/picture">
                <pic:pic>
                  <pic:nvPicPr>
                    <pic:cNvPr descr="data-viz_files/figure-docx/drought-viz-theme-tweaks-plot-1.png" id="160" name="Picture"/>
                    <pic:cNvPicPr>
                      <a:picLocks noChangeArrowheads="1" noChangeAspect="1"/>
                    </pic:cNvPicPr>
                  </pic:nvPicPr>
                  <pic:blipFill>
                    <a:blip r:embed="rId1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61" w:name="fig:drought-viz-theme-tweaks-plot"/>
      <w:bookmarkEnd w:id="161"/>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63" name="Picture"/>
            <a:graphic>
              <a:graphicData uri="http://schemas.openxmlformats.org/drawingml/2006/picture">
                <pic:pic>
                  <pic:nvPicPr>
                    <pic:cNvPr descr="data-viz_files/figure-docx/drought-viz-legend-tweaks-1.png" id="164" name="Picture"/>
                    <pic:cNvPicPr>
                      <a:picLocks noChangeArrowheads="1" noChangeAspect="1"/>
                    </pic:cNvPicPr>
                  </pic:nvPicPr>
                  <pic:blipFill>
                    <a:blip r:embed="rId162"/>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5" w:name="fig:drought-viz-legend-tweaks"/>
      <w:bookmarkEnd w:id="165"/>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66"/>
    <w:bookmarkStart w:id="167"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7"/>
    <w:bookmarkEnd w:id="168"/>
    <w:bookmarkStart w:id="169"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9"/>
    <w:bookmarkEnd w:id="170"/>
    <w:bookmarkStart w:id="224"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1"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5"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2" name="Picture"/>
            <a:graphic>
              <a:graphicData uri="http://schemas.openxmlformats.org/drawingml/2006/picture">
                <pic:pic>
                  <pic:nvPicPr>
                    <pic:cNvPr descr="custom-theme_files/figure-docx/basic-penguins-plot-plot-1.png" id="173" name="Picture"/>
                    <pic:cNvPicPr>
                      <a:picLocks noChangeArrowheads="1" noChangeAspect="1"/>
                    </pic:cNvPicPr>
                  </pic:nvPicPr>
                  <pic:blipFill>
                    <a:blip r:embed="rId1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4" w:name="fig:basic-penguins-plot-plot"/>
      <w:bookmarkEnd w:id="174"/>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5"/>
    <w:bookmarkStart w:id="180"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7" name="Picture"/>
            <a:graphic>
              <a:graphicData uri="http://schemas.openxmlformats.org/drawingml/2006/picture">
                <pic:pic>
                  <pic:nvPicPr>
                    <pic:cNvPr descr="custom-theme_files/figure-docx/penguins-bbc-style-plot-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9" w:name="fig:penguins-bbc-style-plot"/>
      <w:bookmarkEnd w:id="179"/>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0"/>
    <w:bookmarkEnd w:id="181"/>
    <w:bookmarkStart w:id="218"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2">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3"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3"/>
    <w:bookmarkStart w:id="188"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5" name="Picture"/>
            <a:graphic>
              <a:graphicData uri="http://schemas.openxmlformats.org/drawingml/2006/picture">
                <pic:pic>
                  <pic:nvPicPr>
                    <pic:cNvPr descr="custom-theme_files/figure-docx/penguins-plot-text-formatting-plot-1.png" id="186" name="Picture"/>
                    <pic:cNvPicPr>
                      <a:picLocks noChangeArrowheads="1" noChangeAspect="1"/>
                    </pic:cNvPicPr>
                  </pic:nvPicPr>
                  <pic:blipFill>
                    <a:blip r:embed="rId18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7" w:name="fig:penguins-plot-text-formatting-plot"/>
      <w:bookmarkEnd w:id="187"/>
      <w:r>
        <w:t xml:space="preserve">Figure 3.3: The penguin chart with only the text formatting changed</w:t>
      </w:r>
    </w:p>
    <w:p>
      <w:pPr>
        <w:pStyle w:val="BodyText"/>
      </w:pPr>
      <w:r>
        <w:t xml:space="preserve">With these changes in place, we’re on our way toward the BBC look. Let’s now tweak the legend.</w:t>
      </w:r>
    </w:p>
    <w:bookmarkEnd w:id="188"/>
    <w:bookmarkStart w:id="193"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0" name="Picture"/>
            <a:graphic>
              <a:graphicData uri="http://schemas.openxmlformats.org/drawingml/2006/picture">
                <pic:pic>
                  <pic:nvPicPr>
                    <pic:cNvPr descr="custom-theme_files/figure-docx/penguins-plot-legend-plot-1.png" id="191" name="Picture"/>
                    <pic:cNvPicPr>
                      <a:picLocks noChangeArrowheads="1" noChangeAspect="1"/>
                    </pic:cNvPicPr>
                  </pic:nvPicPr>
                  <pic:blipFill>
                    <a:blip r:embed="rId18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2" w:name="fig:penguins-plot-legend-plot"/>
      <w:bookmarkEnd w:id="192"/>
      <w:r>
        <w:t xml:space="preserve">Figure 3.4: Our chart with changes to the legend</w:t>
      </w:r>
    </w:p>
    <w:p>
      <w:pPr>
        <w:pStyle w:val="BodyText"/>
      </w:pPr>
      <w:r>
        <w:t xml:space="preserve">The legend is looking better, but now we need to format the rest of the chart so it matches.</w:t>
      </w:r>
    </w:p>
    <w:bookmarkEnd w:id="193"/>
    <w:bookmarkStart w:id="198"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5" name="Picture"/>
            <a:graphic>
              <a:graphicData uri="http://schemas.openxmlformats.org/drawingml/2006/picture">
                <pic:pic>
                  <pic:nvPicPr>
                    <pic:cNvPr descr="custom-theme_files/figure-docx/penguins-plot-axes-plot-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7" w:name="fig:penguins-plot-axes-plot"/>
      <w:bookmarkEnd w:id="197"/>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8"/>
    <w:bookmarkStart w:id="203"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0" name="Picture"/>
            <a:graphic>
              <a:graphicData uri="http://schemas.openxmlformats.org/drawingml/2006/picture">
                <pic:pic>
                  <pic:nvPicPr>
                    <pic:cNvPr descr="custom-theme_files/figure-docx/penguins-plot-gridlines-plot-1.png" id="201" name="Picture"/>
                    <pic:cNvPicPr>
                      <a:picLocks noChangeArrowheads="1" noChangeAspect="1"/>
                    </pic:cNvPicPr>
                  </pic:nvPicPr>
                  <pic:blipFill>
                    <a:blip r:embed="rId1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2" w:name="fig:penguins-plot-gridlines-plot"/>
      <w:bookmarkEnd w:id="202"/>
      <w:r>
        <w:t xml:space="preserve">Figure 3.6: Our chart with tweaks to the grid lines</w:t>
      </w:r>
    </w:p>
    <w:bookmarkEnd w:id="203"/>
    <w:bookmarkStart w:id="208"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5" name="Picture"/>
            <a:graphic>
              <a:graphicData uri="http://schemas.openxmlformats.org/drawingml/2006/picture">
                <pic:pic>
                  <pic:nvPicPr>
                    <pic:cNvPr descr="custom-theme_files/figure-docx/penguins-plot-no-bg-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7" w:name="fig:penguins-plot-no-bg"/>
      <w:bookmarkEnd w:id="207"/>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8"/>
    <w:bookmarkStart w:id="217"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0" name="Picture"/>
            <a:graphic>
              <a:graphicData uri="http://schemas.openxmlformats.org/drawingml/2006/picture">
                <pic:pic>
                  <pic:nvPicPr>
                    <pic:cNvPr descr="custom-theme_files/figure-docx/penguin-facetted-plot-1.png" id="211" name="Picture"/>
                    <pic:cNvPicPr>
                      <a:picLocks noChangeArrowheads="1" noChangeAspect="1"/>
                    </pic:cNvPicPr>
                  </pic:nvPicPr>
                  <pic:blipFill>
                    <a:blip r:embed="rId20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2" w:name="fig:penguin-facetted-plot"/>
      <w:bookmarkEnd w:id="212"/>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4" name="Picture"/>
            <a:graphic>
              <a:graphicData uri="http://schemas.openxmlformats.org/drawingml/2006/picture">
                <pic:pic>
                  <pic:nvPicPr>
                    <pic:cNvPr descr="custom-theme_files/figure-docx/penguins-plot-facetted-bbc-plot-1.png" id="215" name="Picture"/>
                    <pic:cNvPicPr>
                      <a:picLocks noChangeArrowheads="1" noChangeAspect="1"/>
                    </pic:cNvPicPr>
                  </pic:nvPicPr>
                  <pic:blipFill>
                    <a:blip r:embed="rId21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6" w:name="fig:penguins-plot-facetted-bbc-plot"/>
      <w:bookmarkEnd w:id="216"/>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7"/>
    <w:bookmarkEnd w:id="218"/>
    <w:bookmarkStart w:id="219"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19"/>
    <w:bookmarkStart w:id="221"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0">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1"/>
    <w:bookmarkStart w:id="223" w:name="learn-more"/>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0">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2">
        <w:r>
          <w:rPr>
            <w:rStyle w:val="Hyperlink"/>
          </w:rPr>
          <w:t xml:space="preserve">https://medium.com/bbc-visual-and-data-journalism/how-the-bbc-visual-and-data-journalism-team-works-with-graphics-in-r-ed0b35693535</w:t>
        </w:r>
      </w:hyperlink>
    </w:p>
    <w:bookmarkEnd w:id="223"/>
    <w:bookmarkEnd w:id="224"/>
    <w:bookmarkStart w:id="297"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6" name="Picture"/>
            <a:graphic>
              <a:graphicData uri="http://schemas.openxmlformats.org/drawingml/2006/picture">
                <pic:pic>
                  <pic:nvPicPr>
                    <pic:cNvPr descr="../../assets/covid-map.png" id="227" name="Picture"/>
                    <pic:cNvPicPr>
                      <a:picLocks noChangeArrowheads="1" noChangeAspect="1"/>
                    </pic:cNvPicPr>
                  </pic:nvPicPr>
                  <pic:blipFill>
                    <a:blip r:embed="rId225"/>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8" w:name="fig:madjid-covid-map"/>
      <w:bookmarkEnd w:id="228"/>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262"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BodyText"/>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253"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"https://data.rwithoutstatistics.com/wyoming.geojson"</w:t>
      </w:r>
      <w:r>
        <w:rPr>
          <w:rStyle w:val="NormalTok"/>
        </w:rPr>
        <w:t xml:space="preserv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0" name="Picture"/>
            <a:graphic>
              <a:graphicData uri="http://schemas.openxmlformats.org/drawingml/2006/picture">
                <pic:pic>
                  <pic:nvPicPr>
                    <pic:cNvPr descr="maps_files/figure-docx/wyoming-map-plot-1.png" id="231" name="Picture"/>
                    <pic:cNvPicPr>
                      <a:picLocks noChangeArrowheads="1" noChangeAspect="1"/>
                    </pic:cNvPicPr>
                  </pic:nvPicPr>
                  <pic:blipFill>
                    <a:blip r:embed="rId2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2" w:name="fig:wyoming-map-plot"/>
      <w:bookmarkEnd w:id="232"/>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4" name="Picture"/>
            <a:graphic>
              <a:graphicData uri="http://schemas.openxmlformats.org/drawingml/2006/picture">
                <pic:pic>
                  <pic:nvPicPr>
                    <pic:cNvPr descr="maps_files/figure-docx/ev-stations-map-1.png" id="235" name="Picture"/>
                    <pic:cNvPicPr>
                      <a:picLocks noChangeArrowheads="1" noChangeAspect="1"/>
                    </pic:cNvPicPr>
                  </pic:nvPicPr>
                  <pic:blipFill>
                    <a:blip r:embed="rId2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6" w:name="fig:ev-stations-map"/>
      <w:bookmarkEnd w:id="236"/>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8" name="Picture"/>
            <a:graphic>
              <a:graphicData uri="http://schemas.openxmlformats.org/drawingml/2006/picture">
                <pic:pic>
                  <pic:nvPicPr>
                    <pic:cNvPr descr="maps_files/figure-docx/wy-roads-map-1.png" id="239" name="Picture"/>
                    <pic:cNvPicPr>
                      <a:picLocks noChangeArrowheads="1" noChangeAspect="1"/>
                    </pic:cNvPicPr>
                  </pic:nvPicPr>
                  <pic:blipFill>
                    <a:blip r:embed="rId23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0" w:name="fig:wy-roads-map"/>
      <w:bookmarkEnd w:id="240"/>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2" name="Picture"/>
            <a:graphic>
              <a:graphicData uri="http://schemas.openxmlformats.org/drawingml/2006/picture">
                <pic:pic>
                  <pic:nvPicPr>
                    <pic:cNvPr descr="maps_files/figure-docx/wyoming-ev-stations-map-1.png" id="243" name="Picture"/>
                    <pic:cNvPicPr>
                      <a:picLocks noChangeArrowheads="1" noChangeAspect="1"/>
                    </pic:cNvPicPr>
                  </pic:nvPicPr>
                  <pic:blipFill>
                    <a:blip r:embed="rId24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4" w:name="fig:wyoming-ev-stations-map"/>
      <w:bookmarkEnd w:id="244"/>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246" name="Picture"/>
            <a:graphic>
              <a:graphicData uri="http://schemas.openxmlformats.org/drawingml/2006/picture">
                <pic:pic>
                  <pic:nvPicPr>
                    <pic:cNvPr descr="maps_files/figure-docx/wyoming-roads-map-1.png" id="247" name="Picture"/>
                    <pic:cNvPicPr>
                      <a:picLocks noChangeArrowheads="1" noChangeAspect="1"/>
                    </pic:cNvPicPr>
                  </pic:nvPicPr>
                  <pic:blipFill>
                    <a:blip r:embed="rId24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8" w:name="fig:wyoming-roads-map"/>
      <w:bookmarkEnd w:id="248"/>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We can import this data with the following code:</w:t>
      </w:r>
    </w:p>
    <w:p>
      <w:pPr>
        <w:pStyle w:val="BodyText"/>
      </w:pPr>
      <w:r>
        <w:t xml:space="preserve">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0" name="Picture"/>
            <a:graphic>
              <a:graphicData uri="http://schemas.openxmlformats.org/drawingml/2006/picture">
                <pic:pic>
                  <pic:nvPicPr>
                    <pic:cNvPr descr="maps_files/figure-docx/wyoming-counties-map-1.png" id="251" name="Picture"/>
                    <pic:cNvPicPr>
                      <a:picLocks noChangeArrowheads="1" noChangeAspect="1"/>
                    </pic:cNvPicPr>
                  </pic:nvPicPr>
                  <pic:blipFill>
                    <a:blip r:embed="rId24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2" w:name="fig:wyoming-counties-map"/>
      <w:bookmarkEnd w:id="252"/>
      <w:r>
        <w:t xml:space="preserve">Figure 4.7: A map of Wyoming counties</w:t>
      </w:r>
    </w:p>
    <w:p>
      <w:pPr>
        <w:pStyle w:val="BodyText"/>
      </w:pPr>
      <w:r>
        <w:t xml:space="preserve">You can easily see the multiple polygons that make up the map.</w:t>
      </w:r>
    </w:p>
    <w:bookmarkEnd w:id="253"/>
    <w:bookmarkStart w:id="254"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4"/>
    <w:bookmarkStart w:id="255"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5"/>
    <w:bookmarkStart w:id="260"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257" name="Picture"/>
            <a:graphic>
              <a:graphicData uri="http://schemas.openxmlformats.org/drawingml/2006/picture">
                <pic:pic>
                  <pic:nvPicPr>
                    <pic:cNvPr descr="maps_files/figure-docx/wyoming-counties-map-wgs84-1.png" id="258" name="Picture"/>
                    <pic:cNvPicPr>
                      <a:picLocks noChangeArrowheads="1" noChangeAspect="1"/>
                    </pic:cNvPicPr>
                  </pic:nvPicPr>
                  <pic:blipFill>
                    <a:blip r:embed="rId25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9" w:name="fig:wyoming-counties-map-wgs84"/>
      <w:bookmarkEnd w:id="259"/>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260"/>
    <w:bookmarkStart w:id="261"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1"/>
    <w:bookmarkEnd w:id="262"/>
    <w:bookmarkStart w:id="278"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3"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63"/>
    <w:bookmarkStart w:id="264"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 daily_cases variable.</w:t>
      </w:r>
    </w:p>
    <w:bookmarkEnd w:id="264"/>
    <w:bookmarkStart w:id="265"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5"/>
    <w:bookmarkStart w:id="266"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6"/>
    <w:bookmarkStart w:id="277"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1"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8" name="Picture"/>
            <a:graphic>
              <a:graphicData uri="http://schemas.openxmlformats.org/drawingml/2006/picture">
                <pic:pic>
                  <pic:nvPicPr>
                    <pic:cNvPr descr="maps_files/figure-docx/basic-map-1.png" id="269" name="Picture"/>
                    <pic:cNvPicPr>
                      <a:picLocks noChangeArrowheads="1" noChangeAspect="1"/>
                    </pic:cNvPicPr>
                  </pic:nvPicPr>
                  <pic:blipFill>
                    <a:blip r:embed="rId26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0" w:name="fig:basic-map"/>
      <w:bookmarkEnd w:id="270"/>
      <w:r>
        <w:t xml:space="preserve">Figure 4.9: A map showing the incidence rate of COVID for the first six days of 2021</w:t>
      </w:r>
    </w:p>
    <w:bookmarkEnd w:id="271"/>
    <w:bookmarkStart w:id="276"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9"/>
        </w:numPr>
        <w:pStyle w:val="Compact"/>
      </w:pPr>
      <w:r>
        <w:t xml:space="preserve">Setting the font and text color.</w:t>
      </w:r>
    </w:p>
    <w:p>
      <w:pPr>
        <w:numPr>
          <w:ilvl w:val="0"/>
          <w:numId w:val="1009"/>
        </w:numPr>
        <w:pStyle w:val="Compact"/>
      </w:pPr>
      <w:r>
        <w:t xml:space="preserve">Making the title and caption bold, adjusting their size, alignment, and the margins around them.</w:t>
      </w:r>
    </w:p>
    <w:p>
      <w:pPr>
        <w:numPr>
          <w:ilvl w:val="0"/>
          <w:numId w:val="1009"/>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9"/>
        </w:numPr>
        <w:pStyle w:val="Compact"/>
      </w:pPr>
      <w:r>
        <w:t xml:space="preserve">Putting the legend on top of the maps and adding a bit of spacing around it.</w:t>
      </w:r>
    </w:p>
    <w:p>
      <w:pPr>
        <w:numPr>
          <w:ilvl w:val="0"/>
          <w:numId w:val="1009"/>
        </w:numPr>
        <w:pStyle w:val="Compact"/>
      </w:pPr>
      <w:r>
        <w:t xml:space="preserve">Removing grid lines and the longitude and latitude lines.</w:t>
      </w:r>
    </w:p>
    <w:p>
      <w:pPr>
        <w:numPr>
          <w:ilvl w:val="0"/>
          <w:numId w:val="1009"/>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3" name="Picture"/>
            <a:graphic>
              <a:graphicData uri="http://schemas.openxmlformats.org/drawingml/2006/picture">
                <pic:pic>
                  <pic:nvPicPr>
                    <pic:cNvPr descr="maps_files/figure-docx/final-map-map-1.png" id="274" name="Picture"/>
                    <pic:cNvPicPr>
                      <a:picLocks noChangeArrowheads="1" noChangeAspect="1"/>
                    </pic:cNvPicPr>
                  </pic:nvPicPr>
                  <pic:blipFill>
                    <a:blip r:embed="rId2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5" w:name="fig:final-map-map"/>
      <w:bookmarkEnd w:id="275"/>
      <w:r>
        <w:t xml:space="preserve">Figure 4.10: Our recreation of Abdoul Madjid’s map</w:t>
      </w:r>
    </w:p>
    <w:bookmarkEnd w:id="276"/>
    <w:bookmarkEnd w:id="277"/>
    <w:bookmarkEnd w:id="278"/>
    <w:bookmarkStart w:id="295"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79"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79"/>
    <w:bookmarkStart w:id="284"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1" name="Picture"/>
            <a:graphic>
              <a:graphicData uri="http://schemas.openxmlformats.org/drawingml/2006/picture">
                <pic:pic>
                  <pic:nvPicPr>
                    <pic:cNvPr descr="maps_files/figure-docx/africa-map-1.png" id="282" name="Picture"/>
                    <pic:cNvPicPr>
                      <a:picLocks noChangeArrowheads="1" noChangeAspect="1"/>
                    </pic:cNvPicPr>
                  </pic:nvPicPr>
                  <pic:blipFill>
                    <a:blip r:embed="rId28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3" w:name="fig:africa-map"/>
      <w:bookmarkEnd w:id="283"/>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4"/>
    <w:bookmarkStart w:id="289"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6" name="Picture"/>
            <a:graphic>
              <a:graphicData uri="http://schemas.openxmlformats.org/drawingml/2006/picture">
                <pic:pic>
                  <pic:nvPicPr>
                    <pic:cNvPr descr="maps_files/figure-docx/africa-map-different-projection-1.png" id="287" name="Picture"/>
                    <pic:cNvPicPr>
                      <a:picLocks noChangeArrowheads="1" noChangeAspect="1"/>
                    </pic:cNvPicPr>
                  </pic:nvPicPr>
                  <pic:blipFill>
                    <a:blip r:embed="rId2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8" w:name="fig:africa-map-different-projection"/>
      <w:bookmarkEnd w:id="288"/>
      <w:r>
        <w:t xml:space="preserve">Figure 4.12: A map of Africa made with projection number 28232</w:t>
      </w:r>
    </w:p>
    <w:p>
      <w:pPr>
        <w:pStyle w:val="BodyText"/>
      </w:pPr>
      <w:r>
        <w:t xml:space="preserve">As you can see, we’ve mapped Africa with a different projection.</w:t>
      </w:r>
    </w:p>
    <w:bookmarkEnd w:id="289"/>
    <w:bookmarkStart w:id="294"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1" name="Picture"/>
            <a:graphic>
              <a:graphicData uri="http://schemas.openxmlformats.org/drawingml/2006/picture">
                <pic:pic>
                  <pic:nvPicPr>
                    <pic:cNvPr descr="maps_files/figure-docx/africa-map-20m-1.png" id="292" name="Picture"/>
                    <pic:cNvPicPr>
                      <a:picLocks noChangeArrowheads="1" noChangeAspect="1"/>
                    </pic:cNvPicPr>
                  </pic:nvPicPr>
                  <pic:blipFill>
                    <a:blip r:embed="rId2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3" w:name="fig:africa-map-20m"/>
      <w:bookmarkEnd w:id="293"/>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4"/>
    <w:bookmarkEnd w:id="295"/>
    <w:bookmarkStart w:id="296"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6"/>
    <w:bookmarkEnd w:id="297"/>
    <w:bookmarkStart w:id="35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348"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310"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99" name="Picture"/>
            <a:graphic>
              <a:graphicData uri="http://schemas.openxmlformats.org/drawingml/2006/picture">
                <pic:pic>
                  <pic:nvPicPr>
                    <pic:cNvPr descr="../temp/F05001.png" id="300" name="Picture"/>
                    <pic:cNvPicPr>
                      <a:picLocks noChangeArrowheads="1" noChangeAspect="1"/>
                    </pic:cNvPicPr>
                  </pic:nvPicPr>
                  <pic:blipFill>
                    <a:blip r:embed="rId298"/>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1" w:name="fig:unnamed-chunk-6"/>
      <w:bookmarkEnd w:id="301"/>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303" name="Picture"/>
            <a:graphic>
              <a:graphicData uri="http://schemas.openxmlformats.org/drawingml/2006/picture">
                <pic:pic>
                  <pic:nvPicPr>
                    <pic:cNvPr descr="../temp/F05002.png" id="304" name="Picture"/>
                    <pic:cNvPicPr>
                      <a:picLocks noChangeArrowheads="1" noChangeAspect="1"/>
                    </pic:cNvPicPr>
                  </pic:nvPicPr>
                  <pic:blipFill>
                    <a:blip r:embed="rId302"/>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05" w:name="fig:table-horizontal-gridlines"/>
      <w:bookmarkEnd w:id="305"/>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10"/>
        </w:numPr>
        <w:pStyle w:val="Compact"/>
      </w:pPr>
      <w:r>
        <w:t xml:space="preserve">Identify the style we want to modify (in this case the borders).</w:t>
      </w:r>
    </w:p>
    <w:p>
      <w:pPr>
        <w:numPr>
          <w:ilvl w:val="0"/>
          <w:numId w:val="1010"/>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307" name="Picture"/>
            <a:graphic>
              <a:graphicData uri="http://schemas.openxmlformats.org/drawingml/2006/picture">
                <pic:pic>
                  <pic:nvPicPr>
                    <pic:cNvPr descr="../temp/F05003.png" id="308" name="Picture"/>
                    <pic:cNvPicPr>
                      <a:picLocks noChangeArrowheads="1" noChangeAspect="1"/>
                    </pic:cNvPicPr>
                  </pic:nvPicPr>
                  <pic:blipFill>
                    <a:blip r:embed="rId30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09" w:name="fig:unnamed-chunk-11"/>
      <w:bookmarkEnd w:id="309"/>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310"/>
    <w:bookmarkStart w:id="319"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312" name="Picture"/>
            <a:graphic>
              <a:graphicData uri="http://schemas.openxmlformats.org/drawingml/2006/picture">
                <pic:pic>
                  <pic:nvPicPr>
                    <pic:cNvPr descr="../temp/F05004.png" id="313" name="Picture"/>
                    <pic:cNvPicPr>
                      <a:picLocks noChangeArrowheads="1" noChangeAspect="1"/>
                    </pic:cNvPicPr>
                  </pic:nvPicPr>
                  <pic:blipFill>
                    <a:blip r:embed="rId311"/>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4" w:name="fig:unnamed-chunk-14"/>
      <w:bookmarkEnd w:id="314"/>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316" name="Picture"/>
            <a:graphic>
              <a:graphicData uri="http://schemas.openxmlformats.org/drawingml/2006/picture">
                <pic:pic>
                  <pic:nvPicPr>
                    <pic:cNvPr descr="../temp/F05005.png" id="317" name="Picture"/>
                    <pic:cNvPicPr>
                      <a:picLocks noChangeArrowheads="1" noChangeAspect="1"/>
                    </pic:cNvPicPr>
                  </pic:nvPicPr>
                  <pic:blipFill>
                    <a:blip r:embed="rId315"/>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8" w:name="fig:unnamed-chunk-17"/>
      <w:bookmarkEnd w:id="318"/>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319"/>
    <w:bookmarkStart w:id="332"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1" name="Picture"/>
            <a:graphic>
              <a:graphicData uri="http://schemas.openxmlformats.org/drawingml/2006/picture">
                <pic:pic>
                  <pic:nvPicPr>
                    <pic:cNvPr descr="../temp/F05006.png" id="322" name="Picture"/>
                    <pic:cNvPicPr>
                      <a:picLocks noChangeArrowheads="1" noChangeAspect="1"/>
                    </pic:cNvPicPr>
                  </pic:nvPicPr>
                  <pic:blipFill>
                    <a:blip r:embed="rId320"/>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3" w:name="fig:unnamed-chunk-20"/>
      <w:bookmarkEnd w:id="323"/>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325" name="Picture"/>
            <a:graphic>
              <a:graphicData uri="http://schemas.openxmlformats.org/drawingml/2006/picture">
                <pic:pic>
                  <pic:nvPicPr>
                    <pic:cNvPr descr="../temp/F05007.png" id="326" name="Picture"/>
                    <pic:cNvPicPr>
                      <a:picLocks noChangeArrowheads="1" noChangeAspect="1"/>
                    </pic:cNvPicPr>
                  </pic:nvPicPr>
                  <pic:blipFill>
                    <a:blip r:embed="rId324"/>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27" w:name="fig:unnamed-chunk-25"/>
      <w:bookmarkEnd w:id="327"/>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329" name="Picture"/>
            <a:graphic>
              <a:graphicData uri="http://schemas.openxmlformats.org/drawingml/2006/picture">
                <pic:pic>
                  <pic:nvPicPr>
                    <pic:cNvPr descr="../temp/F05008.png" id="330" name="Picture"/>
                    <pic:cNvPicPr>
                      <a:picLocks noChangeArrowheads="1" noChangeAspect="1"/>
                    </pic:cNvPicPr>
                  </pic:nvPicPr>
                  <pic:blipFill>
                    <a:blip r:embed="rId328"/>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1" w:name="fig:unnamed-chunk-27"/>
      <w:bookmarkEnd w:id="331"/>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332"/>
    <w:bookmarkStart w:id="337"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334" name="Picture"/>
            <a:graphic>
              <a:graphicData uri="http://schemas.openxmlformats.org/drawingml/2006/picture">
                <pic:pic>
                  <pic:nvPicPr>
                    <pic:cNvPr descr="../temp/F05009.png" id="335" name="Picture"/>
                    <pic:cNvPicPr>
                      <a:picLocks noChangeArrowheads="1" noChangeAspect="1"/>
                    </pic:cNvPicPr>
                  </pic:nvPicPr>
                  <pic:blipFill>
                    <a:blip r:embed="rId333"/>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36" w:name="fig:unnamed-chunk-31"/>
      <w:bookmarkEnd w:id="336"/>
      <w:r>
        <w:t xml:space="preserve">Figure 5.9: Table with numbers rounded to whole numbers and dollar sign added</w:t>
      </w:r>
    </w:p>
    <w:p>
      <w:pPr>
        <w:pStyle w:val="BodyText"/>
      </w:pPr>
      <w:r>
        <w:t xml:space="preserve">Let’s now save our table for reuse below.</w:t>
      </w:r>
    </w:p>
    <w:bookmarkEnd w:id="337"/>
    <w:bookmarkStart w:id="342"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339" name="Picture"/>
            <a:graphic>
              <a:graphicData uri="http://schemas.openxmlformats.org/drawingml/2006/picture">
                <pic:pic>
                  <pic:nvPicPr>
                    <pic:cNvPr descr="../temp/F05010.png" id="340" name="Picture"/>
                    <pic:cNvPicPr>
                      <a:picLocks noChangeArrowheads="1" noChangeAspect="1"/>
                    </pic:cNvPicPr>
                  </pic:nvPicPr>
                  <pic:blipFill>
                    <a:blip r:embed="rId338"/>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1" w:name="fig:unnamed-chunk-35"/>
      <w:bookmarkEnd w:id="341"/>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342"/>
    <w:bookmarkStart w:id="347"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344" name="Picture"/>
            <a:graphic>
              <a:graphicData uri="http://schemas.openxmlformats.org/drawingml/2006/picture">
                <pic:pic>
                  <pic:nvPicPr>
                    <pic:cNvPr descr="../temp/F05011.png" id="345" name="Picture"/>
                    <pic:cNvPicPr>
                      <a:picLocks noChangeArrowheads="1" noChangeAspect="1"/>
                    </pic:cNvPicPr>
                  </pic:nvPicPr>
                  <pic:blipFill>
                    <a:blip r:embed="rId343"/>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46" w:name="fig:unnamed-chunk-40"/>
      <w:bookmarkEnd w:id="346"/>
      <w:r>
        <w:t xml:space="preserve">Figure 5.11: Table with sparkline added to show trend over time</w:t>
      </w:r>
    </w:p>
    <w:bookmarkEnd w:id="347"/>
    <w:bookmarkEnd w:id="348"/>
    <w:bookmarkStart w:id="353" w:name="conclusion-1"/>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350" name="Picture"/>
            <a:graphic>
              <a:graphicData uri="http://schemas.openxmlformats.org/drawingml/2006/picture">
                <pic:pic>
                  <pic:nvPicPr>
                    <pic:cNvPr descr="../temp/F05012.png" id="351" name="Picture"/>
                    <pic:cNvPicPr>
                      <a:picLocks noChangeArrowheads="1" noChangeAspect="1"/>
                    </pic:cNvPicPr>
                  </pic:nvPicPr>
                  <pic:blipFill>
                    <a:blip r:embed="rId349"/>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2" w:name="fig:unnamed-chunk-43"/>
      <w:bookmarkEnd w:id="352"/>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353"/>
    <w:bookmarkEnd w:id="354"/>
    <w:bookmarkStart w:id="402"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1"/>
        </w:numPr>
        <w:pStyle w:val="Compact"/>
      </w:pPr>
      <w:r>
        <w:t xml:space="preserve">Download your data from Google Sheets and import it into a statistical analysis tool like SPSS.</w:t>
      </w:r>
    </w:p>
    <w:p>
      <w:pPr>
        <w:numPr>
          <w:ilvl w:val="0"/>
          <w:numId w:val="1011"/>
        </w:numPr>
        <w:pStyle w:val="Compact"/>
      </w:pPr>
      <w:r>
        <w:t xml:space="preserve">Use SPSS to clean and analyze your data.</w:t>
      </w:r>
    </w:p>
    <w:p>
      <w:pPr>
        <w:numPr>
          <w:ilvl w:val="0"/>
          <w:numId w:val="1011"/>
        </w:numPr>
        <w:pStyle w:val="Compact"/>
      </w:pPr>
      <w:r>
        <w:t xml:space="preserve">Export summaries of your data as Excel spreadsheets.</w:t>
      </w:r>
    </w:p>
    <w:p>
      <w:pPr>
        <w:numPr>
          <w:ilvl w:val="0"/>
          <w:numId w:val="1011"/>
        </w:numPr>
        <w:pStyle w:val="Compact"/>
      </w:pPr>
      <w:r>
        <w:t xml:space="preserve">Use Excel to make some charts.</w:t>
      </w:r>
    </w:p>
    <w:p>
      <w:pPr>
        <w:numPr>
          <w:ilvl w:val="0"/>
          <w:numId w:val="1011"/>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363"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56" name="Picture"/>
            <a:graphic>
              <a:graphicData uri="http://schemas.openxmlformats.org/drawingml/2006/picture">
                <pic:pic>
                  <pic:nvPicPr>
                    <pic:cNvPr descr="../../assets/default-rmd-content.png" id="357" name="Picture"/>
                    <pic:cNvPicPr>
                      <a:picLocks noChangeArrowheads="1" noChangeAspect="1"/>
                    </pic:cNvPicPr>
                  </pic:nvPicPr>
                  <pic:blipFill>
                    <a:blip r:embed="rId35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58" w:name="fig:default-rmd-content"/>
      <w:bookmarkEnd w:id="358"/>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0" name="Picture"/>
            <a:graphic>
              <a:graphicData uri="http://schemas.openxmlformats.org/drawingml/2006/picture">
                <pic:pic>
                  <pic:nvPicPr>
                    <pic:cNvPr descr="../../assets/knit-button.png" id="361" name="Picture"/>
                    <pic:cNvPicPr>
                      <a:picLocks noChangeArrowheads="1" noChangeAspect="1"/>
                    </pic:cNvPicPr>
                  </pic:nvPicPr>
                  <pic:blipFill>
                    <a:blip r:embed="rId359"/>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62" w:name="fig:knit-button"/>
      <w:bookmarkEnd w:id="362"/>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63"/>
    <w:bookmarkStart w:id="394"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365" name="Picture"/>
            <a:graphic>
              <a:graphicData uri="http://schemas.openxmlformats.org/drawingml/2006/picture">
                <pic:pic>
                  <pic:nvPicPr>
                    <pic:cNvPr descr="../../assets/rmarkdown-pieces.png" id="366" name="Picture"/>
                    <pic:cNvPicPr>
                      <a:picLocks noChangeArrowheads="1" noChangeAspect="1"/>
                    </pic:cNvPicPr>
                  </pic:nvPicPr>
                  <pic:blipFill>
                    <a:blip r:embed="rId364"/>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67" w:name="fig:rmarkdown-pieces"/>
      <w:bookmarkEnd w:id="367"/>
      <w:r>
        <w:t xml:space="preserve">Figure 6.3: All of the pieces of an R Markdown document</w:t>
      </w:r>
    </w:p>
    <w:p>
      <w:pPr>
        <w:pStyle w:val="BodyText"/>
      </w:pPr>
      <w:r>
        <w:t xml:space="preserve">Let’s take these pieces one at a time.</w:t>
      </w:r>
    </w:p>
    <w:bookmarkStart w:id="368"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368"/>
    <w:bookmarkStart w:id="374"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0" name="Picture"/>
            <a:graphic>
              <a:graphicData uri="http://schemas.openxmlformats.org/drawingml/2006/picture">
                <pic:pic>
                  <pic:nvPicPr>
                    <pic:cNvPr descr="rmarkdown_files/figure-docx/simple-histogram-1.png" id="371" name="Picture"/>
                    <pic:cNvPicPr>
                      <a:picLocks noChangeArrowheads="1" noChangeAspect="1"/>
                    </pic:cNvPicPr>
                  </pic:nvPicPr>
                  <pic:blipFill>
                    <a:blip r:embed="rId36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72" w:name="fig:simple-histogram"/>
      <w:bookmarkEnd w:id="372"/>
      <w:r>
        <w:t xml:space="preserve">Figure 6.4: A simple histogram</w:t>
      </w:r>
    </w:p>
    <w:bookmarkStart w:id="373"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2"/>
        </w:numPr>
      </w:pPr>
      <w:r>
        <w:rPr>
          <w:rStyle w:val="VerbatimChar"/>
        </w:rPr>
        <w:t xml:space="preserve">echo</w:t>
      </w:r>
      <w:r>
        <w:t xml:space="preserve">: Do you want to show the code itself in our knitted document?</w:t>
      </w:r>
    </w:p>
    <w:p>
      <w:pPr>
        <w:numPr>
          <w:ilvl w:val="0"/>
          <w:numId w:val="1012"/>
        </w:numPr>
      </w:pPr>
      <w:r>
        <w:rPr>
          <w:rStyle w:val="VerbatimChar"/>
        </w:rPr>
        <w:t xml:space="preserve">include</w:t>
      </w:r>
      <w:r>
        <w:t xml:space="preserve">: Do you want to show the output of the code chunk?</w:t>
      </w:r>
    </w:p>
    <w:p>
      <w:pPr>
        <w:numPr>
          <w:ilvl w:val="0"/>
          <w:numId w:val="1012"/>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3"/>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373"/>
    <w:bookmarkEnd w:id="374"/>
    <w:bookmarkStart w:id="379"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76" name="Picture"/>
            <a:graphic>
              <a:graphicData uri="http://schemas.openxmlformats.org/drawingml/2006/picture">
                <pic:pic>
                  <pic:nvPicPr>
                    <pic:cNvPr descr="../../assets/markdown-text-to-word.png" id="377" name="Picture"/>
                    <pic:cNvPicPr>
                      <a:picLocks noChangeArrowheads="1" noChangeAspect="1"/>
                    </pic:cNvPicPr>
                  </pic:nvPicPr>
                  <pic:blipFill>
                    <a:blip r:embed="rId375"/>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78" w:name="fig:markdown-text-to-word"/>
      <w:bookmarkEnd w:id="378"/>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79"/>
    <w:bookmarkStart w:id="384"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81" name="Picture"/>
            <a:graphic>
              <a:graphicData uri="http://schemas.openxmlformats.org/drawingml/2006/picture">
                <pic:pic>
                  <pic:nvPicPr>
                    <pic:cNvPr descr="../../assets/penguins-report-2008.png" id="382" name="Picture"/>
                    <pic:cNvPicPr>
                      <a:picLocks noChangeArrowheads="1" noChangeAspect="1"/>
                    </pic:cNvPicPr>
                  </pic:nvPicPr>
                  <pic:blipFill>
                    <a:blip r:embed="rId380"/>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83" w:name="fig:penguins-report-2008"/>
      <w:bookmarkEnd w:id="383"/>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384"/>
    <w:bookmarkStart w:id="393"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86" name="Picture"/>
            <a:graphic>
              <a:graphicData uri="http://schemas.openxmlformats.org/drawingml/2006/picture">
                <pic:pic>
                  <pic:nvPicPr>
                    <pic:cNvPr descr="../../assets/code-chunk-buttons-annotated.png" id="387" name="Picture"/>
                    <pic:cNvPicPr>
                      <a:picLocks noChangeArrowheads="1" noChangeAspect="1"/>
                    </pic:cNvPicPr>
                  </pic:nvPicPr>
                  <pic:blipFill>
                    <a:blip r:embed="rId385"/>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88" w:name="fig:code-chunk-buttons-annotated"/>
      <w:bookmarkEnd w:id="388"/>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90" name="Picture"/>
            <a:graphic>
              <a:graphicData uri="http://schemas.openxmlformats.org/drawingml/2006/picture">
                <pic:pic>
                  <pic:nvPicPr>
                    <pic:cNvPr descr="../../assets/rmarkdown-order-annotated.png" id="391" name="Picture"/>
                    <pic:cNvPicPr>
                      <a:picLocks noChangeArrowheads="1" noChangeAspect="1"/>
                    </pic:cNvPicPr>
                  </pic:nvPicPr>
                  <pic:blipFill>
                    <a:blip r:embed="rId389"/>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bookmarkStart w:id="392" w:name="fig:rmarkdown-order-annotated"/>
      <w:bookmarkEnd w:id="392"/>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3"/>
    <w:bookmarkEnd w:id="394"/>
    <w:bookmarkStart w:id="396"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95">
        <w:r>
          <w:rPr>
            <w:rStyle w:val="Hyperlink"/>
            <w:iCs/>
            <w:i/>
          </w:rPr>
          <w:t xml:space="preserve">https://quarto.org/</w:t>
        </w:r>
      </w:hyperlink>
      <w:r>
        <w:t xml:space="preserve"> </w:t>
      </w:r>
      <w:r>
        <w:t xml:space="preserve">is a great place to read more about all of the Quarto features and learn how to get started using it.</w:t>
      </w:r>
    </w:p>
    <w:bookmarkEnd w:id="396"/>
    <w:bookmarkStart w:id="401"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98" name="Picture"/>
            <a:graphic>
              <a:graphicData uri="http://schemas.openxmlformats.org/drawingml/2006/picture">
                <pic:pic>
                  <pic:nvPicPr>
                    <pic:cNvPr descr="../../assets/if-you-liked-it-you-should-have-saved-the-source-for-it.jpg" id="399" name="Picture"/>
                    <pic:cNvPicPr>
                      <a:picLocks noChangeArrowheads="1" noChangeAspect="1"/>
                    </pic:cNvPicPr>
                  </pic:nvPicPr>
                  <pic:blipFill>
                    <a:blip r:embed="rId397"/>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bookmarkStart w:id="400" w:name="fig:if-you-liked-it"/>
      <w:bookmarkEnd w:id="400"/>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401"/>
    <w:bookmarkEnd w:id="402"/>
    <w:bookmarkStart w:id="431"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404" name="Picture"/>
            <a:graphic>
              <a:graphicData uri="http://schemas.openxmlformats.org/drawingml/2006/picture">
                <pic:pic>
                  <pic:nvPicPr>
                    <pic:cNvPr descr="../../assets/state-fiscal-briefs.png" id="405" name="Picture"/>
                    <pic:cNvPicPr>
                      <a:picLocks noChangeArrowheads="1" noChangeAspect="1"/>
                    </pic:cNvPicPr>
                  </pic:nvPicPr>
                  <pic:blipFill>
                    <a:blip r:embed="rId403"/>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6" w:name="fig:state-fiscal-briefs"/>
      <w:bookmarkEnd w:id="406"/>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428"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4"/>
        </w:numPr>
        <w:pStyle w:val="Compact"/>
      </w:pPr>
      <w:r>
        <w:t xml:space="preserve">Make a report template in R Markdown</w:t>
      </w:r>
    </w:p>
    <w:p>
      <w:pPr>
        <w:numPr>
          <w:ilvl w:val="0"/>
          <w:numId w:val="1014"/>
        </w:numPr>
        <w:pStyle w:val="Compact"/>
      </w:pPr>
      <w:r>
        <w:t xml:space="preserve">Add a parameter (for example, state) in the YAML of your R Markdown document</w:t>
      </w:r>
    </w:p>
    <w:p>
      <w:pPr>
        <w:numPr>
          <w:ilvl w:val="0"/>
          <w:numId w:val="1014"/>
        </w:numPr>
        <w:pStyle w:val="Compact"/>
      </w:pPr>
      <w:r>
        <w:t xml:space="preserve">Use that parameter to generate a report for one state to make sure you can knit your document</w:t>
      </w:r>
    </w:p>
    <w:p>
      <w:pPr>
        <w:numPr>
          <w:ilvl w:val="0"/>
          <w:numId w:val="1014"/>
        </w:numPr>
        <w:pStyle w:val="Compact"/>
      </w:pPr>
      <w:r>
        <w:t xml:space="preserve">Create a separate R script file with a function to knit your report for one state</w:t>
      </w:r>
    </w:p>
    <w:p>
      <w:pPr>
        <w:numPr>
          <w:ilvl w:val="0"/>
          <w:numId w:val="1014"/>
        </w:numPr>
        <w:pStyle w:val="Compact"/>
      </w:pPr>
      <w:r>
        <w:t xml:space="preserve">Run this function for all states</w:t>
      </w:r>
    </w:p>
    <w:p>
      <w:pPr>
        <w:pStyle w:val="FirstParagraph"/>
      </w:pPr>
      <w:r>
        <w:t xml:space="preserve">This five-step workflow can generate dozens, hundreds, even thousands of reports at once.</w:t>
      </w:r>
    </w:p>
    <w:bookmarkStart w:id="419"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08" name="Picture"/>
            <a:graphic>
              <a:graphicData uri="http://schemas.openxmlformats.org/drawingml/2006/picture">
                <pic:pic>
                  <pic:nvPicPr>
                    <pic:cNvPr descr="../../assets/alabama-covid-report.png" id="409" name="Picture"/>
                    <pic:cNvPicPr>
                      <a:picLocks noChangeArrowheads="1" noChangeAspect="1"/>
                    </pic:cNvPicPr>
                  </pic:nvPicPr>
                  <pic:blipFill>
                    <a:blip r:embed="rId407"/>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0" w:name="fig:alabama-covid-report"/>
      <w:bookmarkEnd w:id="410"/>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412" name="Picture"/>
            <a:graphic>
              <a:graphicData uri="http://schemas.openxmlformats.org/drawingml/2006/picture">
                <pic:pic>
                  <pic:nvPicPr>
                    <pic:cNvPr descr="../../assets/alabama-covid-report-header.png" id="413" name="Picture"/>
                    <pic:cNvPicPr>
                      <a:picLocks noChangeArrowheads="1" noChangeAspect="1"/>
                    </pic:cNvPicPr>
                  </pic:nvPicPr>
                  <pic:blipFill>
                    <a:blip r:embed="rId411"/>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bookmarkStart w:id="414" w:name="fig:alabama-covid-report-header"/>
      <w:bookmarkEnd w:id="414"/>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96000"/>
            <wp:effectExtent b="0" l="0" r="0" t="0"/>
            <wp:docPr descr="Figure 7.4: A bar chart showing Alabama highlighted" title="" id="416" name="Picture"/>
            <a:graphic>
              <a:graphicData uri="http://schemas.openxmlformats.org/drawingml/2006/picture">
                <pic:pic>
                  <pic:nvPicPr>
                    <pic:cNvPr descr="../../assets/alabama-covid-chart.png" id="417" name="Picture"/>
                    <pic:cNvPicPr>
                      <a:picLocks noChangeArrowheads="1" noChangeAspect="1"/>
                    </pic:cNvPicPr>
                  </pic:nvPicPr>
                  <pic:blipFill>
                    <a:blip r:embed="rId41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8" w:name="fig:alabama-covid-chart"/>
      <w:bookmarkEnd w:id="418"/>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419"/>
    <w:bookmarkStart w:id="427"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420"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420"/>
    <w:bookmarkStart w:id="425"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422" name="Picture"/>
            <a:graphic>
              <a:graphicData uri="http://schemas.openxmlformats.org/drawingml/2006/picture">
                <pic:pic>
                  <pic:nvPicPr>
                    <pic:cNvPr descr="../../assets/params-named-list.png" id="423" name="Picture"/>
                    <pic:cNvPicPr>
                      <a:picLocks noChangeArrowheads="1" noChangeAspect="1"/>
                    </pic:cNvPicPr>
                  </pic:nvPicPr>
                  <pic:blipFill>
                    <a:blip r:embed="rId421"/>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4" w:name="fig:params-named-list"/>
      <w:bookmarkEnd w:id="424"/>
      <w:r>
        <w:t xml:space="preserve">Figure 7.5: The named list column shown in the RStudio viewer</w:t>
      </w:r>
    </w:p>
    <w:bookmarkEnd w:id="425"/>
    <w:bookmarkStart w:id="426"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426"/>
    <w:bookmarkEnd w:id="427"/>
    <w:bookmarkEnd w:id="428"/>
    <w:bookmarkStart w:id="429"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429"/>
    <w:bookmarkStart w:id="430"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430"/>
    <w:bookmarkEnd w:id="431"/>
    <w:bookmarkStart w:id="495"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493"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433" name="Picture"/>
            <a:graphic>
              <a:graphicData uri="http://schemas.openxmlformats.org/drawingml/2006/picture">
                <pic:pic>
                  <pic:nvPicPr>
                    <pic:cNvPr descr="../../assets/new-rmarkdown-presentation.png" id="434" name="Picture"/>
                    <pic:cNvPicPr>
                      <a:picLocks noChangeArrowheads="1" noChangeAspect="1"/>
                    </pic:cNvPicPr>
                  </pic:nvPicPr>
                  <pic:blipFill>
                    <a:blip r:embed="rId432"/>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bookmarkStart w:id="435" w:name="fig:new-rmarkdown-presentation"/>
      <w:bookmarkEnd w:id="435"/>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p>
    <w:p>
      <w:pPr>
        <w:pStyle w:val="CaptionedFigure"/>
      </w:pPr>
      <w:r>
        <w:drawing>
          <wp:inline>
            <wp:extent cx="5334000" cy="4759960"/>
            <wp:effectExtent b="0" l="0" r="0" t="0"/>
            <wp:docPr descr="Figure 8.2: The options presented to create a new presentation" title="" id="437" name="Picture"/>
            <a:graphic>
              <a:graphicData uri="http://schemas.openxmlformats.org/drawingml/2006/picture">
                <pic:pic>
                  <pic:nvPicPr>
                    <pic:cNvPr descr="../../assets/new-xaringan-document.png" id="438" name="Picture"/>
                    <pic:cNvPicPr>
                      <a:picLocks noChangeArrowheads="1" noChangeAspect="1"/>
                    </pic:cNvPicPr>
                  </pic:nvPicPr>
                  <pic:blipFill>
                    <a:blip r:embed="rId436"/>
                    <a:stretch>
                      <a:fillRect/>
                    </a:stretch>
                  </pic:blipFill>
                  <pic:spPr bwMode="auto">
                    <a:xfrm>
                      <a:off x="0" y="0"/>
                      <a:ext cx="5334000" cy="4759960"/>
                    </a:xfrm>
                    <a:prstGeom prst="rect">
                      <a:avLst/>
                    </a:prstGeom>
                    <a:noFill/>
                    <a:ln w="9525">
                      <a:noFill/>
                      <a:headEnd/>
                      <a:tailEnd/>
                    </a:ln>
                  </pic:spPr>
                </pic:pic>
              </a:graphicData>
            </a:graphic>
          </wp:inline>
        </w:drawing>
      </w:r>
    </w:p>
    <w:p>
      <w:pPr>
        <w:pStyle w:val="ImageCaption"/>
      </w:pPr>
      <w:bookmarkStart w:id="439" w:name="fig:new-xaringan-document"/>
      <w:bookmarkEnd w:id="439"/>
      <w:r>
        <w:t xml:space="preserve">Figure 8.2: The options presented to create a new presentation</w:t>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441" name="Picture"/>
            <a:graphic>
              <a:graphicData uri="http://schemas.openxmlformats.org/drawingml/2006/picture">
                <pic:pic>
                  <pic:nvPicPr>
                    <pic:cNvPr descr="../../assets/penguins-report-slide-1.png" id="442" name="Picture"/>
                    <pic:cNvPicPr>
                      <a:picLocks noChangeArrowheads="1" noChangeAspect="1"/>
                    </pic:cNvPicPr>
                  </pic:nvPicPr>
                  <pic:blipFill>
                    <a:blip r:embed="rId440"/>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43" w:name="fig:penguins-report-slide-1"/>
      <w:bookmarkEnd w:id="443"/>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445" name="Picture"/>
            <a:graphic>
              <a:graphicData uri="http://schemas.openxmlformats.org/drawingml/2006/picture">
                <pic:pic>
                  <pic:nvPicPr>
                    <pic:cNvPr descr="../../assets/penguins-report-slide-2.png" id="446" name="Picture"/>
                    <pic:cNvPicPr>
                      <a:picLocks noChangeArrowheads="1" noChangeAspect="1"/>
                    </pic:cNvPicPr>
                  </pic:nvPicPr>
                  <pic:blipFill>
                    <a:blip r:embed="rId444"/>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7" w:name="fig:penguins-report-slide-2"/>
      <w:bookmarkEnd w:id="447"/>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5"/>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5"/>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452"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449" name="Picture"/>
            <a:graphic>
              <a:graphicData uri="http://schemas.openxmlformats.org/drawingml/2006/picture">
                <pic:pic>
                  <pic:nvPicPr>
                    <pic:cNvPr descr="../../assets/penguins-report-2-pages.png" id="450" name="Picture"/>
                    <pic:cNvPicPr>
                      <a:picLocks noChangeArrowheads="1" noChangeAspect="1"/>
                    </pic:cNvPicPr>
                  </pic:nvPicPr>
                  <pic:blipFill>
                    <a:blip r:embed="rId448"/>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bookmarkStart w:id="451" w:name="fig:penguins-report-2-pages"/>
      <w:bookmarkEnd w:id="451"/>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452"/>
    <w:bookmarkStart w:id="4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454" name="Picture"/>
            <a:graphic>
              <a:graphicData uri="http://schemas.openxmlformats.org/drawingml/2006/picture">
                <pic:pic>
                  <pic:nvPicPr>
                    <pic:cNvPr descr="../../assets/incremental-reveal.png" id="455" name="Picture"/>
                    <pic:cNvPicPr>
                      <a:picLocks noChangeArrowheads="1" noChangeAspect="1"/>
                    </pic:cNvPicPr>
                  </pic:nvPicPr>
                  <pic:blipFill>
                    <a:blip r:embed="rId453"/>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bookmarkStart w:id="456" w:name="fig:incremental-reveal"/>
      <w:bookmarkEnd w:id="456"/>
      <w:r>
        <w:t xml:space="preserve">Figure 8.6: One slide shown with incremental reveal</w:t>
      </w:r>
    </w:p>
    <w:bookmarkEnd w:id="457"/>
    <w:bookmarkStart w:id="474"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459" name="Picture"/>
            <a:graphic>
              <a:graphicData uri="http://schemas.openxmlformats.org/drawingml/2006/picture">
                <pic:pic>
                  <pic:nvPicPr>
                    <pic:cNvPr descr="../../assets/center-chart.png" id="460" name="Picture"/>
                    <pic:cNvPicPr>
                      <a:picLocks noChangeArrowheads="1" noChangeAspect="1"/>
                    </pic:cNvPicPr>
                  </pic:nvPicPr>
                  <pic:blipFill>
                    <a:blip r:embed="rId4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bookmarkStart w:id="461" w:name="fig:center-chart"/>
      <w:bookmarkEnd w:id="461"/>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463" name="Picture"/>
            <a:graphic>
              <a:graphicData uri="http://schemas.openxmlformats.org/drawingml/2006/picture">
                <pic:pic>
                  <pic:nvPicPr>
                    <pic:cNvPr descr="../../assets/slide-two-columns.png" id="464" name="Picture"/>
                    <pic:cNvPicPr>
                      <a:picLocks noChangeArrowheads="1" noChangeAspect="1"/>
                    </pic:cNvPicPr>
                  </pic:nvPicPr>
                  <pic:blipFill>
                    <a:blip r:embed="rId462"/>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65" w:name="fig:slide-two-columns"/>
      <w:bookmarkEnd w:id="465"/>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467" name="Picture"/>
            <a:graphic>
              <a:graphicData uri="http://schemas.openxmlformats.org/drawingml/2006/picture">
                <pic:pic>
                  <pic:nvPicPr>
                    <pic:cNvPr descr="../../assets/slide-two-columns-v2.png" id="468" name="Picture"/>
                    <pic:cNvPicPr>
                      <a:picLocks noChangeArrowheads="1" noChangeAspect="1"/>
                    </pic:cNvPicPr>
                  </pic:nvPicPr>
                  <pic:blipFill>
                    <a:blip r:embed="rId466"/>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69" w:name="fig:slide-two-columns-v2"/>
      <w:bookmarkEnd w:id="469"/>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471" name="Picture"/>
            <a:graphic>
              <a:graphicData uri="http://schemas.openxmlformats.org/drawingml/2006/picture">
                <pic:pic>
                  <pic:nvPicPr>
                    <pic:cNvPr descr="../../assets/slide-centered.png" id="472" name="Picture"/>
                    <pic:cNvPicPr>
                      <a:picLocks noChangeArrowheads="1" noChangeAspect="1"/>
                    </pic:cNvPicPr>
                  </pic:nvPicPr>
                  <pic:blipFill>
                    <a:blip r:embed="rId470"/>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bookmarkStart w:id="473" w:name="fig:slide-centered"/>
      <w:bookmarkEnd w:id="473"/>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474"/>
    <w:bookmarkStart w:id="479"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476" name="Picture"/>
            <a:graphic>
              <a:graphicData uri="http://schemas.openxmlformats.org/drawingml/2006/picture">
                <pic:pic>
                  <pic:nvPicPr>
                    <pic:cNvPr descr="../../assets/xaringan-background-image.png" id="477" name="Picture"/>
                    <pic:cNvPicPr>
                      <a:picLocks noChangeArrowheads="1" noChangeAspect="1"/>
                    </pic:cNvPicPr>
                  </pic:nvPicPr>
                  <pic:blipFill>
                    <a:blip r:embed="rId475"/>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78" w:name="fig:xaringan-background-image"/>
      <w:bookmarkEnd w:id="478"/>
      <w:r>
        <w:t xml:space="preserve">Figure 8.11: A slide that uses a background image</w:t>
      </w:r>
    </w:p>
    <w:bookmarkEnd w:id="479"/>
    <w:bookmarkStart w:id="492"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481" name="Picture"/>
            <a:graphic>
              <a:graphicData uri="http://schemas.openxmlformats.org/drawingml/2006/picture">
                <pic:pic>
                  <pic:nvPicPr>
                    <pic:cNvPr descr="../../assets/penguins-report.png" id="482" name="Picture"/>
                    <pic:cNvPicPr>
                      <a:picLocks noChangeArrowheads="1" noChangeAspect="1"/>
                    </pic:cNvPicPr>
                  </pic:nvPicPr>
                  <pic:blipFill>
                    <a:blip r:embed="rId480"/>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83" w:name="fig:penguins-report"/>
      <w:bookmarkEnd w:id="483"/>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485" name="Picture"/>
            <a:graphic>
              <a:graphicData uri="http://schemas.openxmlformats.org/drawingml/2006/picture">
                <pic:pic>
                  <pic:nvPicPr>
                    <pic:cNvPr descr="../../assets/penguins-report-inter.png" id="486" name="Picture"/>
                    <pic:cNvPicPr>
                      <a:picLocks noChangeArrowheads="1" noChangeAspect="1"/>
                    </pic:cNvPicPr>
                  </pic:nvPicPr>
                  <pic:blipFill>
                    <a:blip r:embed="rId484"/>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87" w:name="fig:penguins-report-inter"/>
      <w:bookmarkEnd w:id="487"/>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489" name="Picture"/>
            <a:graphic>
              <a:graphicData uri="http://schemas.openxmlformats.org/drawingml/2006/picture">
                <pic:pic>
                  <pic:nvPicPr>
                    <pic:cNvPr descr="../../assets/xaringan-metropolis.png" id="490" name="Picture"/>
                    <pic:cNvPicPr>
                      <a:picLocks noChangeArrowheads="1" noChangeAspect="1"/>
                    </pic:cNvPicPr>
                  </pic:nvPicPr>
                  <pic:blipFill>
                    <a:blip r:embed="rId488"/>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91" w:name="fig:xaringan-metropolis"/>
      <w:bookmarkEnd w:id="491"/>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492"/>
    <w:bookmarkEnd w:id="493"/>
    <w:bookmarkStart w:id="494"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494"/>
    <w:bookmarkEnd w:id="495"/>
    <w:bookmarkStart w:id="580"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496">
        <w:r>
          <w:rPr>
            <w:rStyle w:val="Hyperlink"/>
          </w:rPr>
          <w:t xml:space="preserve">https://westchester-covid.mattherman.info/</w:t>
        </w:r>
      </w:hyperlink>
      <w:r>
        <w:t xml:space="preserve"> </w:t>
      </w:r>
      <w:r>
        <w:t xml:space="preserve">(a screenshot is in Figure</w:t>
      </w:r>
      <w:r>
        <w:t xml:space="preserve"> </w:t>
      </w:r>
      <w:r>
        <w:t xml:space="preserve">9.1</w:t>
      </w:r>
      <w:r>
        <w:t xml:space="preserve">), and it shows what is possible with R.</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98" name="Picture"/>
            <a:graphic>
              <a:graphicData uri="http://schemas.openxmlformats.org/drawingml/2006/picture">
                <pic:pic>
                  <pic:nvPicPr>
                    <pic:cNvPr descr="../../assets/westchester-website.png" id="499" name="Picture"/>
                    <pic:cNvPicPr>
                      <a:picLocks noChangeArrowheads="1" noChangeAspect="1"/>
                    </pic:cNvPicPr>
                  </pic:nvPicPr>
                  <pic:blipFill>
                    <a:blip r:embed="rId497"/>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500" w:name="fig:westchester-website-screenshot"/>
      <w:bookmarkEnd w:id="500"/>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509"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[F09002.png]</w:t>
      </w:r>
    </w:p>
    <w:p>
      <w:pPr>
        <w:pStyle w:val="CaptionedFigure"/>
      </w:pPr>
      <w:r>
        <w:drawing>
          <wp:inline>
            <wp:extent cx="5334000" cy="3812859"/>
            <wp:effectExtent b="0" l="0" r="0" t="0"/>
            <wp:docPr descr="Figure 9.2: Menu to create a new distill website" title="" id="502" name="Picture"/>
            <a:graphic>
              <a:graphicData uri="http://schemas.openxmlformats.org/drawingml/2006/picture">
                <pic:pic>
                  <pic:nvPicPr>
                    <pic:cNvPr descr="../../assets/new-distill-website.png" id="503" name="Picture"/>
                    <pic:cNvPicPr>
                      <a:picLocks noChangeArrowheads="1" noChangeAspect="1"/>
                    </pic:cNvPicPr>
                  </pic:nvPicPr>
                  <pic:blipFill>
                    <a:blip r:embed="rId501"/>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504" w:name="fig:new-distill-website"/>
      <w:bookmarkEnd w:id="504"/>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[F09003.png]</w:t>
      </w:r>
    </w:p>
    <w:p>
      <w:pPr>
        <w:pStyle w:val="CaptionedFigure"/>
      </w:pPr>
      <w:r>
        <w:drawing>
          <wp:inline>
            <wp:extent cx="5334000" cy="3820026"/>
            <wp:effectExtent b="0" l="0" r="0" t="0"/>
            <wp:docPr descr="Figure 9.3: Giving your distill website a name" title="" id="506" name="Picture"/>
            <a:graphic>
              <a:graphicData uri="http://schemas.openxmlformats.org/drawingml/2006/picture">
                <pic:pic>
                  <pic:nvPicPr>
                    <pic:cNvPr descr="../../assets/create-distill-website.png" id="507" name="Picture"/>
                    <pic:cNvPicPr>
                      <a:picLocks noChangeArrowheads="1" noChangeAspect="1"/>
                    </pic:cNvPicPr>
                  </pic:nvPicPr>
                  <pic:blipFill>
                    <a:blip r:embed="rId50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508" w:name="fig:create-distill-website"/>
      <w:bookmarkEnd w:id="508"/>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509"/>
    <w:bookmarkStart w:id="514"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[F09004.png]</w:t>
      </w:r>
    </w:p>
    <w:p>
      <w:pPr>
        <w:pStyle w:val="CaptionedFigure"/>
      </w:pPr>
      <w:r>
        <w:drawing>
          <wp:inline>
            <wp:extent cx="5334000" cy="1421141"/>
            <wp:effectExtent b="0" l="0" r="0" t="0"/>
            <wp:docPr descr="Figure 9.4: The default website description" title="" id="511" name="Picture"/>
            <a:graphic>
              <a:graphicData uri="http://schemas.openxmlformats.org/drawingml/2006/picture">
                <pic:pic>
                  <pic:nvPicPr>
                    <pic:cNvPr descr="../../assets/website-description.png" id="512" name="Picture"/>
                    <pic:cNvPicPr>
                      <a:picLocks noChangeArrowheads="1" noChangeAspect="1"/>
                    </pic:cNvPicPr>
                  </pic:nvPicPr>
                  <pic:blipFill>
                    <a:blip r:embed="rId510"/>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513" w:name="fig:website-description"/>
      <w:bookmarkEnd w:id="513"/>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514"/>
    <w:bookmarkStart w:id="519"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[F09005.png]</w:t>
      </w:r>
    </w:p>
    <w:p>
      <w:pPr>
        <w:pStyle w:val="CaptionedFigure"/>
      </w:pPr>
      <w:r>
        <w:drawing>
          <wp:inline>
            <wp:extent cx="5334000" cy="1819348"/>
            <wp:effectExtent b="0" l="0" r="0" t="0"/>
            <wp:docPr descr="Figure 9.5: The website navigation bar" title="" id="516" name="Picture"/>
            <a:graphic>
              <a:graphicData uri="http://schemas.openxmlformats.org/drawingml/2006/picture">
                <pic:pic>
                  <pic:nvPicPr>
                    <pic:cNvPr descr="../../assets/navbar.png" id="517" name="Picture"/>
                    <pic:cNvPicPr>
                      <a:picLocks noChangeArrowheads="1" noChangeAspect="1"/>
                    </pic:cNvPicPr>
                  </pic:nvPicPr>
                  <pic:blipFill>
                    <a:blip r:embed="rId515"/>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18" w:name="fig:navbar"/>
      <w:bookmarkEnd w:id="518"/>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519"/>
    <w:bookmarkStart w:id="528"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[F09006.png]</w:t>
      </w:r>
    </w:p>
    <w:p>
      <w:pPr>
        <w:pStyle w:val="CaptionedFigure"/>
      </w:pPr>
      <w:r>
        <w:drawing>
          <wp:inline>
            <wp:extent cx="5334000" cy="2991610"/>
            <wp:effectExtent b="0" l="0" r="0" t="0"/>
            <wp:docPr descr="Figure 9.6: The build website button" title="" id="521" name="Picture"/>
            <a:graphic>
              <a:graphicData uri="http://schemas.openxmlformats.org/drawingml/2006/picture">
                <pic:pic>
                  <pic:nvPicPr>
                    <pic:cNvPr descr="../../assets/build-website.png" id="522" name="Picture"/>
                    <pic:cNvPicPr>
                      <a:picLocks noChangeArrowheads="1" noChangeAspect="1"/>
                    </pic:cNvPicPr>
                  </pic:nvPicPr>
                  <pic:blipFill>
                    <a:blip r:embed="rId520"/>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bookmarkStart w:id="523" w:name="fig:build-website"/>
      <w:bookmarkEnd w:id="523"/>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[F09007.png]</w:t>
      </w:r>
    </w:p>
    <w:p>
      <w:pPr>
        <w:pStyle w:val="CaptionedFigure"/>
      </w:pPr>
      <w:r>
        <w:drawing>
          <wp:inline>
            <wp:extent cx="5334000" cy="3711769"/>
            <wp:effectExtent b="0" l="0" r="0" t="0"/>
            <wp:docPr descr="Figure 9.7: The COVID website with default content" title="" id="525" name="Picture"/>
            <a:graphic>
              <a:graphicData uri="http://schemas.openxmlformats.org/drawingml/2006/picture">
                <pic:pic>
                  <pic:nvPicPr>
                    <pic:cNvPr descr="../../assets/covid-website-default-content.png" id="526" name="Picture"/>
                    <pic:cNvPicPr>
                      <a:picLocks noChangeArrowheads="1" noChangeAspect="1"/>
                    </pic:cNvPicPr>
                  </pic:nvPicPr>
                  <pic:blipFill>
                    <a:blip r:embed="rId524"/>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27" w:name="fig:covid-website-default-content"/>
      <w:bookmarkEnd w:id="527"/>
      <w:r>
        <w:t xml:space="preserve">Figure 9.7: The COVID website with default content</w:t>
      </w:r>
    </w:p>
    <w:bookmarkEnd w:id="528"/>
    <w:bookmarkStart w:id="533"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[F09008.png]</w:t>
      </w:r>
    </w:p>
    <w:p>
      <w:pPr>
        <w:pStyle w:val="CaptionedFigure"/>
      </w:pPr>
      <w:r>
        <w:drawing>
          <wp:inline>
            <wp:extent cx="5334000" cy="3531567"/>
            <wp:effectExtent b="0" l="0" r="0" t="0"/>
            <wp:docPr descr="Figure 9.8: The COVID website with tweaks to the CSS" title="" id="530" name="Picture"/>
            <a:graphic>
              <a:graphicData uri="http://schemas.openxmlformats.org/drawingml/2006/picture">
                <pic:pic>
                  <pic:nvPicPr>
                    <pic:cNvPr descr="../../assets/covid-website-css-tweaks.png" id="531" name="Picture"/>
                    <pic:cNvPicPr>
                      <a:picLocks noChangeArrowheads="1" noChangeAspect="1"/>
                    </pic:cNvPicPr>
                  </pic:nvPicPr>
                  <pic:blipFill>
                    <a:blip r:embed="rId529"/>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bookmarkStart w:id="532" w:name="fig:covid-website-css-tweaks"/>
      <w:bookmarkEnd w:id="532"/>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533"/>
    <w:bookmarkStart w:id="538"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6"/>
        </w:numPr>
        <w:pStyle w:val="Compact"/>
      </w:pPr>
      <w:r>
        <w:rPr>
          <w:rStyle w:val="VerbatimChar"/>
        </w:rPr>
        <w:t xml:space="preserve">tidyverse</w:t>
      </w:r>
      <w:r>
        <w:t xml:space="preserve"> </w:t>
      </w:r>
      <w:r>
        <w:t xml:space="preserve">for data import, manipulation, and plotting (with ggplot)</w:t>
      </w:r>
    </w:p>
    <w:p>
      <w:pPr>
        <w:numPr>
          <w:ilvl w:val="0"/>
          <w:numId w:val="1016"/>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6"/>
        </w:numPr>
        <w:pStyle w:val="Compact"/>
      </w:pPr>
      <w:r>
        <w:rPr>
          <w:rStyle w:val="VerbatimChar"/>
        </w:rPr>
        <w:t xml:space="preserve">tigris</w:t>
      </w:r>
      <w:r>
        <w:t xml:space="preserve"> </w:t>
      </w:r>
      <w:r>
        <w:t xml:space="preserve">to import geospatial data on states</w:t>
      </w:r>
    </w:p>
    <w:p>
      <w:pPr>
        <w:numPr>
          <w:ilvl w:val="0"/>
          <w:numId w:val="1016"/>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6"/>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read_csv("https://data.rwithoutstatistics.com/us-states-covid-rolling-average.csv")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 Figure</w:t>
      </w:r>
      <w:r>
        <w:t xml:space="preserve"> </w:t>
      </w:r>
      <w:r>
        <w:t xml:space="preserve">9.9</w:t>
      </w:r>
      <w:r>
        <w:t xml:space="preserve"> </w:t>
      </w:r>
      <w:r>
        <w:t xml:space="preserve">below.</w:t>
      </w:r>
    </w:p>
    <w:p>
      <w:pPr>
        <w:pStyle w:val="BodyText"/>
      </w:pPr>
      <w:r>
        <w:t xml:space="preserve">[F09009.png]</w:t>
      </w:r>
    </w:p>
    <w:p>
      <w:pPr>
        <w:pStyle w:val="CaptionedFigure"/>
      </w:pPr>
      <w:r>
        <w:drawing>
          <wp:inline>
            <wp:extent cx="5334000" cy="8888265"/>
            <wp:effectExtent b="0" l="0" r="0" t="0"/>
            <wp:docPr descr="Figure 9.9: The COVID website with a table, map, and chart" title="" id="535" name="Picture"/>
            <a:graphic>
              <a:graphicData uri="http://schemas.openxmlformats.org/drawingml/2006/picture">
                <pic:pic>
                  <pic:nvPicPr>
                    <pic:cNvPr descr="../../assets/covid-website-static-page.png" id="536" name="Picture"/>
                    <pic:cNvPicPr>
                      <a:picLocks noChangeArrowheads="1" noChangeAspect="1"/>
                    </pic:cNvPicPr>
                  </pic:nvPicPr>
                  <pic:blipFill>
                    <a:blip r:embed="rId534"/>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37" w:name="fig:covid-website-static-page"/>
      <w:bookmarkEnd w:id="537"/>
      <w:r>
        <w:t xml:space="preserve">Figure 9.9: The COVID website with a table, map, and chart</w:t>
      </w:r>
    </w:p>
    <w:bookmarkEnd w:id="538"/>
    <w:bookmarkStart w:id="543"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[F09010.png]</w:t>
      </w:r>
    </w:p>
    <w:p>
      <w:pPr>
        <w:pStyle w:val="CaptionedFigure"/>
      </w:pPr>
      <w:r>
        <w:drawing>
          <wp:inline>
            <wp:extent cx="5334000" cy="10116386"/>
            <wp:effectExtent b="0" l="0" r="0" t="0"/>
            <wp:docPr descr="Figure 9.10: The COVID website with the map made larger" title="" id="540" name="Picture"/>
            <a:graphic>
              <a:graphicData uri="http://schemas.openxmlformats.org/drawingml/2006/picture">
                <pic:pic>
                  <pic:nvPicPr>
                    <pic:cNvPr descr="../../assets/covid-website-static-page-wide-map.png" id="541" name="Picture"/>
                    <pic:cNvPicPr>
                      <a:picLocks noChangeArrowheads="1" noChangeAspect="1"/>
                    </pic:cNvPicPr>
                  </pic:nvPicPr>
                  <pic:blipFill>
                    <a:blip r:embed="rId539"/>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bookmarkStart w:id="542" w:name="fig:covid-website-static-page-wide-map"/>
      <w:bookmarkEnd w:id="542"/>
      <w:r>
        <w:t xml:space="preserve">Figure 9.10: The COVID website with the map made larger</w:t>
      </w:r>
    </w:p>
    <w:bookmarkEnd w:id="543"/>
    <w:bookmarkStart w:id="568"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[F09011.png]</w:t>
      </w:r>
    </w:p>
    <w:p>
      <w:pPr>
        <w:pStyle w:val="CaptionedFigure"/>
      </w:pPr>
      <w:r>
        <w:drawing>
          <wp:inline>
            <wp:extent cx="5334000" cy="2366855"/>
            <wp:effectExtent b="0" l="0" r="0" t="0"/>
            <wp:docPr descr="Figure 9.11: Interactive tooltips showing new cases by day" title="" id="545" name="Picture"/>
            <a:graphic>
              <a:graphicData uri="http://schemas.openxmlformats.org/drawingml/2006/picture">
                <pic:pic>
                  <pic:nvPicPr>
                    <pic:cNvPr descr="../../assets/westchester-website-tooltip.png" id="546" name="Picture"/>
                    <pic:cNvPicPr>
                      <a:picLocks noChangeArrowheads="1" noChangeAspect="1"/>
                    </pic:cNvPicPr>
                  </pic:nvPicPr>
                  <pic:blipFill>
                    <a:blip r:embed="rId544"/>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47" w:name="fig:westchester-website-tooltip"/>
      <w:bookmarkEnd w:id="547"/>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w:t>
      </w:r>
      <w:r>
        <w:t xml:space="preserve"> </w:t>
      </w:r>
      <w:r>
        <w:t xml:space="preserve">9.12</w:t>
      </w:r>
      <w:r>
        <w:t xml:space="preserve">.</w:t>
      </w:r>
    </w:p>
    <w:p>
      <w:pPr>
        <w:pStyle w:val="BodyText"/>
      </w:pPr>
      <w:r>
        <w:t xml:space="preserve">[F09012.png]</w:t>
      </w:r>
    </w:p>
    <w:p>
      <w:pPr>
        <w:pStyle w:val="CaptionedFigure"/>
      </w:pPr>
      <w:r>
        <w:drawing>
          <wp:inline>
            <wp:extent cx="5334000" cy="1975142"/>
            <wp:effectExtent b="0" l="0" r="0" t="0"/>
            <wp:docPr descr="Figure 9.12: An interactive table made with the DT package" title="" id="549" name="Picture"/>
            <a:graphic>
              <a:graphicData uri="http://schemas.openxmlformats.org/drawingml/2006/picture">
                <pic:pic>
                  <pic:nvPicPr>
                    <pic:cNvPr descr="../../assets/dt-table.png" id="550" name="Picture"/>
                    <pic:cNvPicPr>
                      <a:picLocks noChangeArrowheads="1" noChangeAspect="1"/>
                    </pic:cNvPicPr>
                  </pic:nvPicPr>
                  <pic:blipFill>
                    <a:blip r:embed="rId548"/>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51" w:name="fig:dt-table"/>
      <w:bookmarkEnd w:id="551"/>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[F09013.png]</w:t>
      </w:r>
    </w:p>
    <w:p>
      <w:pPr>
        <w:pStyle w:val="CaptionedFigure"/>
      </w:pPr>
      <w:r>
        <w:drawing>
          <wp:inline>
            <wp:extent cx="5334000" cy="4820383"/>
            <wp:effectExtent b="0" l="0" r="0" t="0"/>
            <wp:docPr descr="Figure 9.13: An interactive table built with reactable" title="" id="553" name="Picture"/>
            <a:graphic>
              <a:graphicData uri="http://schemas.openxmlformats.org/drawingml/2006/picture">
                <pic:pic>
                  <pic:nvPicPr>
                    <pic:cNvPr descr="../../assets/covid-website-reactable.png" id="554" name="Picture"/>
                    <pic:cNvPicPr>
                      <a:picLocks noChangeArrowheads="1" noChangeAspect="1"/>
                    </pic:cNvPicPr>
                  </pic:nvPicPr>
                  <pic:blipFill>
                    <a:blip r:embed="rId55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55" w:name="fig:covid-website-reactable"/>
      <w:bookmarkEnd w:id="555"/>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[F09014.png]</w:t>
      </w:r>
    </w:p>
    <w:p>
      <w:pPr>
        <w:pStyle w:val="CaptionedFigure"/>
      </w:pPr>
      <w:r>
        <w:drawing>
          <wp:inline>
            <wp:extent cx="5334000" cy="5036142"/>
            <wp:effectExtent b="0" l="0" r="0" t="0"/>
            <wp:docPr descr="Figure 9.14: The table sorted by death rate" title="" id="557" name="Picture"/>
            <a:graphic>
              <a:graphicData uri="http://schemas.openxmlformats.org/drawingml/2006/picture">
                <pic:pic>
                  <pic:nvPicPr>
                    <pic:cNvPr descr="../../assets/covid-website-reactable-sorted.png" id="558" name="Picture"/>
                    <pic:cNvPicPr>
                      <a:picLocks noChangeArrowheads="1" noChangeAspect="1"/>
                    </pic:cNvPicPr>
                  </pic:nvPicPr>
                  <pic:blipFill>
                    <a:blip r:embed="rId556"/>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bookmarkStart w:id="559" w:name="fig:covid-website-reactable-sorted"/>
      <w:bookmarkEnd w:id="559"/>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[F09015.png]</w:t>
      </w:r>
    </w:p>
    <w:p>
      <w:pPr>
        <w:pStyle w:val="CaptionedFigure"/>
      </w:pPr>
      <w:r>
        <w:drawing>
          <wp:inline>
            <wp:extent cx="5334000" cy="3103344"/>
            <wp:effectExtent b="0" l="0" r="0" t="0"/>
            <wp:docPr descr="Figure 9.15: Messy tooltips on our COVID death rates graph" title="" id="561" name="Picture"/>
            <a:graphic>
              <a:graphicData uri="http://schemas.openxmlformats.org/drawingml/2006/picture">
                <pic:pic>
                  <pic:nvPicPr>
                    <pic:cNvPr descr="../../assets/covid-website-messy-tooltips.png" id="562" name="Picture"/>
                    <pic:cNvPicPr>
                      <a:picLocks noChangeArrowheads="1" noChangeAspect="1"/>
                    </pic:cNvPicPr>
                  </pic:nvPicPr>
                  <pic:blipFill>
                    <a:blip r:embed="rId560"/>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63" w:name="fig:covid-website-messy-tooltips"/>
      <w:bookmarkEnd w:id="563"/>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[F09016.png]</w:t>
      </w:r>
    </w:p>
    <w:p>
      <w:pPr>
        <w:pStyle w:val="CaptionedFigure"/>
      </w:pPr>
      <w:r>
        <w:drawing>
          <wp:inline>
            <wp:extent cx="5334000" cy="2932917"/>
            <wp:effectExtent b="0" l="0" r="0" t="0"/>
            <wp:docPr descr="Figure 9.16: Easy to read interactive tooltips on the COVID death rate chart" title="" id="565" name="Picture"/>
            <a:graphic>
              <a:graphicData uri="http://schemas.openxmlformats.org/drawingml/2006/picture">
                <pic:pic>
                  <pic:nvPicPr>
                    <pic:cNvPr descr="../../assets/covid-website-tooltip.png" id="566" name="Picture"/>
                    <pic:cNvPicPr>
                      <a:picLocks noChangeArrowheads="1" noChangeAspect="1"/>
                    </pic:cNvPicPr>
                  </pic:nvPicPr>
                  <pic:blipFill>
                    <a:blip r:embed="rId564"/>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67" w:name="fig:covid-website-tooltip"/>
      <w:bookmarkEnd w:id="567"/>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568"/>
    <w:bookmarkStart w:id="577"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[F09017.png]</w:t>
      </w:r>
    </w:p>
    <w:p>
      <w:pPr>
        <w:pStyle w:val="CaptionedFigure"/>
      </w:pPr>
      <w:r>
        <w:drawing>
          <wp:inline>
            <wp:extent cx="5334000" cy="2026569"/>
            <wp:effectExtent b="0" l="0" r="0" t="0"/>
            <wp:docPr descr="Figure 9.17: Setting up GitHub Pages" title="" id="570" name="Picture"/>
            <a:graphic>
              <a:graphicData uri="http://schemas.openxmlformats.org/drawingml/2006/picture">
                <pic:pic>
                  <pic:nvPicPr>
                    <pic:cNvPr descr="../../assets/gh-pages.png" id="571" name="Picture"/>
                    <pic:cNvPicPr>
                      <a:picLocks noChangeArrowheads="1" noChangeAspect="1"/>
                    </pic:cNvPicPr>
                  </pic:nvPicPr>
                  <pic:blipFill>
                    <a:blip r:embed="rId569"/>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72" w:name="fig:gh-pages"/>
      <w:bookmarkEnd w:id="572"/>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[F09018.png]</w:t>
      </w:r>
    </w:p>
    <w:p>
      <w:pPr>
        <w:pStyle w:val="CaptionedFigure"/>
      </w:pPr>
      <w:r>
        <w:drawing>
          <wp:inline>
            <wp:extent cx="5334000" cy="1589345"/>
            <wp:effectExtent b="0" l="0" r="0" t="0"/>
            <wp:docPr descr="Figure 9.18: The location of our website published with GitHub Pages" title="" id="574" name="Picture"/>
            <a:graphic>
              <a:graphicData uri="http://schemas.openxmlformats.org/drawingml/2006/picture">
                <pic:pic>
                  <pic:nvPicPr>
                    <pic:cNvPr descr="../../assets/gh-pages-published.png" id="575" name="Picture"/>
                    <pic:cNvPicPr>
                      <a:picLocks noChangeArrowheads="1" noChangeAspect="1"/>
                    </pic:cNvPicPr>
                  </pic:nvPicPr>
                  <pic:blipFill>
                    <a:blip r:embed="rId573"/>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bookmarkStart w:id="576" w:name="fig:gh-pages-published"/>
      <w:bookmarkEnd w:id="576"/>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577"/>
    <w:bookmarkStart w:id="579" w:name="conclusion-2"/>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578">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579"/>
    <w:bookmarkEnd w:id="580"/>
    <w:bookmarkStart w:id="696" w:name="quarto-chapter"/>
    <w:p>
      <w:pPr>
        <w:pStyle w:val="Heading1"/>
      </w:pPr>
      <w:r>
        <w:rPr>
          <w:rStyle w:val="SectionNumber"/>
        </w:rPr>
        <w:t xml:space="preserve">10</w:t>
      </w:r>
      <w:r>
        <w:tab/>
      </w:r>
      <w:r>
        <w:t xml:space="preserve">Quarto, the Next-Generation Tool for Reproducible Reporting</w:t>
      </w:r>
    </w:p>
    <w:p>
      <w:pPr>
        <w:pStyle w:val="FirstParagraph"/>
      </w:pPr>
      <w:r>
        <w:t xml:space="preserve">In mid-2022, the team at Posit (the company that makes the RStudio editor, the</w:t>
      </w:r>
      <w:r>
        <w:t xml:space="preserve"> </w:t>
      </w:r>
      <w:r>
        <w:rPr>
          <w:rStyle w:val="VerbatimChar"/>
        </w:rPr>
        <w:t xml:space="preserve">tidyverse</w:t>
      </w:r>
      <w:r>
        <w:t xml:space="preserve">, and many other tools to support R programmers) made an announcement: they had developed a new tool called Quarto, which they described as the next-generation version of R Markdown. The Posit team explained a few of the reasons why they felt the need to develop a new tool for reproducible reporting:</w:t>
      </w:r>
    </w:p>
    <w:p>
      <w:pPr>
        <w:numPr>
          <w:ilvl w:val="0"/>
          <w:numId w:val="1017"/>
        </w:numPr>
        <w:pStyle w:val="Compact"/>
      </w:pPr>
      <w:r>
        <w:rPr>
          <w:bCs/>
          <w:b/>
        </w:rPr>
        <w:t xml:space="preserve">More consistent syntax</w:t>
      </w:r>
      <w:r>
        <w:t xml:space="preserve">: As you’ve seen in this book, the syntax used to create different outputs with R Markdown varies.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 With Quarto, the idea is to make the syntax used to create different outputs more consistent.</w:t>
      </w:r>
    </w:p>
    <w:p>
      <w:pPr>
        <w:numPr>
          <w:ilvl w:val="0"/>
          <w:numId w:val="1017"/>
        </w:numPr>
        <w:pStyle w:val="Compact"/>
      </w:pPr>
      <w:r>
        <w:rPr>
          <w:bCs/>
          <w:b/>
        </w:rPr>
        <w:t xml:space="preserve">Support for multiple languages</w:t>
      </w:r>
      <w:r>
        <w:t xml:space="preserve">: While R Markdown does work with languages such as Python, having the word R in the name was off-putting for non-R users. Creating a tool like Quarto was Posit’s</w:t>
      </w:r>
      <w:r>
        <w:t xml:space="preserve"> </w:t>
      </w:r>
      <w:r>
        <w:t xml:space="preserve">“</w:t>
      </w:r>
      <w:r>
        <w:t xml:space="preserve">attempt to bring R Markdown to everyone.</w:t>
      </w:r>
      <w:r>
        <w:t xml:space="preserve">”</w:t>
      </w:r>
      <w:r>
        <w:t xml:space="preserve"> </w:t>
      </w:r>
      <w:r>
        <w:t xml:space="preserve">Quarto makes it straightforward for users to include code from multiple languages in a single document.</w:t>
      </w:r>
    </w:p>
    <w:p>
      <w:pPr>
        <w:numPr>
          <w:ilvl w:val="0"/>
          <w:numId w:val="1017"/>
        </w:numPr>
        <w:pStyle w:val="Compact"/>
      </w:pPr>
      <w:r>
        <w:rPr>
          <w:bCs/>
          <w:b/>
        </w:rPr>
        <w:t xml:space="preserve">Support for multiple code editors</w:t>
      </w:r>
      <w:r>
        <w:t xml:space="preserve">: R Markdown is designed to work in the RStudio IDE. With the move to support additional languages, it was important to support the code editors that users of those languages prefer. Quarto works in RStudio as well as editors such as VS Code and JupyterLab.</w:t>
      </w:r>
    </w:p>
    <w:p>
      <w:pPr>
        <w:pStyle w:val="FirstParagraph"/>
      </w:pPr>
      <w:r>
        <w:t xml:space="preserve">While the benefits of Quarto are clearest for non-R users, there are also many reasons why R users may want to use Quarto. I’ll focus in this chapter on the benefits for R users who use RStudio. I’ll begin by explaining how to set up and use Quarto before going over some of the most important differences between Quarto and R Markdown. I’ll then demonstrate how to make each of the products we made in previous chapters with R Markdown using Quarto. Parameterized reporting, presentations, and websites are all things that Quarto can do, and this chapter will show you how.</w:t>
      </w:r>
    </w:p>
    <w:bookmarkStart w:id="585" w:name="getting-started-with-quarto"/>
    <w:p>
      <w:pPr>
        <w:pStyle w:val="Heading2"/>
      </w:pPr>
      <w:r>
        <w:t xml:space="preserve">Getting Started with Quarto</w:t>
      </w:r>
    </w:p>
    <w:p>
      <w:pPr>
        <w:pStyle w:val="FirstParagraph"/>
      </w:pPr>
      <w:r>
        <w:t xml:space="preserve">To get started with Quarto, we first need to make sure it is installed. The good news is that newer versions of RStudio (2022.07.1 and later) come with Quarto installed. To check your RStudio version, click RStudio in the top menu bar, then click About RStudio. If you have an older version of RStudio, update it now (repeat the steps outlined in Chapter</w:t>
      </w:r>
      <w:r>
        <w:t xml:space="preserve"> </w:t>
      </w:r>
      <w:r>
        <w:t xml:space="preserve">1</w:t>
      </w:r>
      <w:r>
        <w:t xml:space="preserve"> </w:t>
      </w:r>
      <w:r>
        <w:t xml:space="preserve">on downloading RStudio) and Quarto will be installed for you.</w:t>
      </w:r>
    </w:p>
    <w:p>
      <w:pPr>
        <w:pStyle w:val="BodyText"/>
      </w:pPr>
      <w:r>
        <w:t xml:space="preserve">Once you have Quarto installed, you’re ready to work with it. You can create a Quarto document by clicking File &gt; New File &gt; Quarto Document. You’ll see a menu, shown in Figure</w:t>
      </w:r>
      <w:r>
        <w:t xml:space="preserve"> </w:t>
      </w:r>
      <w:r>
        <w:t xml:space="preserve">10.1</w:t>
      </w:r>
      <w:r>
        <w:t xml:space="preserve">, that looks like what you saw when creating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82" name="Picture"/>
            <a:graphic>
              <a:graphicData uri="http://schemas.openxmlformats.org/drawingml/2006/picture">
                <pic:pic>
                  <pic:nvPicPr>
                    <pic:cNvPr descr="../../assets/new-quarto-doc.png" id="583" name="Picture"/>
                    <pic:cNvPicPr>
                      <a:picLocks noChangeArrowheads="1" noChangeAspect="1"/>
                    </pic:cNvPicPr>
                  </pic:nvPicPr>
                  <pic:blipFill>
                    <a:blip r:embed="rId58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84" w:name="fig:new-quarto-doc"/>
      <w:bookmarkEnd w:id="584"/>
      <w:r>
        <w:t xml:space="preserve">Figure 10.1: The RStudio menu for creating a new Quarto document</w:t>
      </w:r>
    </w:p>
    <w:p>
      <w:pPr>
        <w:pStyle w:val="BodyText"/>
      </w:pPr>
      <w:r>
        <w:t xml:space="preserve">I’ll give my document a title and choose HTML as my output format. The engine option allows users to select a different way to render documents. I’ll keep the default of</w:t>
      </w:r>
      <w:r>
        <w:t xml:space="preserve"> </w:t>
      </w:r>
      <w:r>
        <w:rPr>
          <w:rStyle w:val="VerbatimChar"/>
        </w:rPr>
        <w:t xml:space="preserve">Knitr</w:t>
      </w:r>
      <w:r>
        <w:t xml:space="preserve">, which is the same tool that R Markdown uses to render documents. I’ll keep the Use visual markdown editor unchecked (this option allows you to use an interface that looks more like Microsoft Word, but I’ve found it finicky). The Quarto document that is created has default content, just like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There are some differences between R Markdown and Quarto and many things in common. Let’s explore them.</w:t>
      </w:r>
    </w:p>
    <w:bookmarkEnd w:id="585"/>
    <w:bookmarkStart w:id="591" w:name="comparing-r-markdown-and-quarto"/>
    <w:p>
      <w:pPr>
        <w:pStyle w:val="Heading2"/>
      </w:pPr>
      <w:r>
        <w:t xml:space="preserve">Comparing R Markdown and Quarto</w:t>
      </w:r>
    </w:p>
    <w:p>
      <w:pPr>
        <w:pStyle w:val="FirstParagraph"/>
      </w:pPr>
      <w:r>
        <w:t xml:space="preserve">Looking through our newly created Quarto document, you can see how similar Quarto and R Markdown are overall. Both have the same basic structure: YAML metadata, followed by a combination of markdown text and code chunks. Despite the similarities, there are some differences. In R Markdown, we would have created an HTML document with this YAML.</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With Quarto,</w:t>
      </w:r>
      <w:r>
        <w:t xml:space="preserve"> </w:t>
      </w:r>
      <w:r>
        <w:rPr>
          <w:rStyle w:val="VerbatimChar"/>
        </w:rPr>
        <w:t xml:space="preserve">output</w:t>
      </w:r>
      <w:r>
        <w:t xml:space="preserve"> </w:t>
      </w:r>
      <w:r>
        <w:t xml:space="preserve">is replaced with</w:t>
      </w:r>
      <w:r>
        <w:t xml:space="preserve"> </w:t>
      </w:r>
      <w:r>
        <w:rPr>
          <w:rStyle w:val="VerbatimChar"/>
        </w:rPr>
        <w:t xml:space="preserve">format</w:t>
      </w:r>
      <w:r>
        <w:t xml:space="preserve"> </w:t>
      </w:r>
      <w:r>
        <w:t xml:space="preserve">and we write</w:t>
      </w:r>
      <w:r>
        <w:t xml:space="preserve"> </w:t>
      </w:r>
      <w:r>
        <w:rPr>
          <w:rStyle w:val="VerbatimChar"/>
        </w:rPr>
        <w:t xml:space="preserve">html</w:t>
      </w:r>
      <w:r>
        <w:t xml:space="preserve"> </w:t>
      </w:r>
      <w:r>
        <w:t xml:space="preserve">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w:t>
      </w:r>
    </w:p>
    <w:p>
      <w:pPr>
        <w:pStyle w:val="FirstParagraph"/>
      </w:pPr>
      <w:r>
        <w:t xml:space="preserve">A second difference between R Markdown and Quarto is that the</w:t>
      </w:r>
      <w:r>
        <w:t xml:space="preserve"> </w:t>
      </w:r>
      <w:r>
        <w:rPr>
          <w:rStyle w:val="VerbatimChar"/>
        </w:rPr>
        <w:t xml:space="preserve">setup</w:t>
      </w:r>
      <w:r>
        <w:t xml:space="preserve"> </w:t>
      </w:r>
      <w:r>
        <w:t xml:space="preserve">code chunk seen in the former does not exist in the latter. Recall from Chapter</w:t>
      </w:r>
      <w:r>
        <w:t xml:space="preserve"> </w:t>
      </w:r>
      <w:r>
        <w:t xml:space="preserve">6</w:t>
      </w:r>
      <w:r>
        <w:t xml:space="preserve"> </w:t>
      </w:r>
      <w:r>
        <w:t xml:space="preserve">that the</w:t>
      </w:r>
      <w:r>
        <w:t xml:space="preserve"> </w:t>
      </w:r>
      <w:r>
        <w:rPr>
          <w:rStyle w:val="VerbatimChar"/>
        </w:rPr>
        <w:t xml:space="preserve">setup</w:t>
      </w:r>
      <w:r>
        <w:t xml:space="preserve"> </w:t>
      </w:r>
      <w:r>
        <w:t xml:space="preserve">code chunk sets default options on things like whether we show code, charts and tables, and other elements in the rendered versions of our documents. With Quarto, these options are set in the YAML. For example, if we want to hide code as well as all warnings and messages from our rendered document, we add them under</w:t>
      </w:r>
      <w:r>
        <w:t xml:space="preserve"> </w:t>
      </w:r>
      <w:r>
        <w:rPr>
          <w:rStyle w:val="VerbatimChar"/>
        </w:rPr>
        <w:t xml:space="preserve">execute</w:t>
      </w:r>
      <w:r>
        <w:t xml:space="preserve"> </w:t>
      </w:r>
      <w:r>
        <w:t xml:space="preserve">in our YAML as follows (Quarto also allows you to write</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w:t>
      </w:r>
      <w:r>
        <w:t xml:space="preserve">in lower case):</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In R Markdown, if we want to override options at the individual code chunk level, we do it by adding them within the curly brackets that start a code chunk. The code chunk below would show both the code</w:t>
      </w:r>
      <w:r>
        <w:t xml:space="preserve"> </w:t>
      </w:r>
      <w:r>
        <w:rPr>
          <w:rStyle w:val="VerbatimChar"/>
        </w:rPr>
        <w:t xml:space="preserve">2 * 2</w:t>
      </w:r>
      <w:r>
        <w:t xml:space="preserve"> </w:t>
      </w:r>
      <w:r>
        <w:t xml:space="preserve">as well as the output (4).</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With Quarto, we use a slightly different syntax to set individual chunk-level options. You can see below how the chunk option is not set within the curly brackets, but instead in the code chunk itself. We use the text</w:t>
      </w:r>
      <w:r>
        <w:t xml:space="preserve"> </w:t>
      </w:r>
      <w:r>
        <w:rPr>
          <w:rStyle w:val="VerbatimChar"/>
        </w:rPr>
        <w:t xml:space="preserve">#|</w:t>
      </w:r>
      <w:r>
        <w:t xml:space="preserve"> </w:t>
      </w:r>
      <w:r>
        <w:t xml:space="preserve">(known as the</w:t>
      </w:r>
      <w:r>
        <w:t xml:space="preserve"> </w:t>
      </w:r>
      <w:r>
        <w:rPr>
          <w:bCs/>
          <w:b/>
        </w:rPr>
        <w:t xml:space="preserve">hash pipe</w:t>
      </w:r>
      <w:r>
        <w:t xml:space="preserve">) at the start of a line to indicate that we are setting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A final difference you’re likely to see if you switch from R Markdown to Quarto is that option names that consist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w:t>
      </w:r>
    </w:p>
    <w:p>
      <w:pPr>
        <w:pStyle w:val="SourceCode"/>
      </w:pPr>
      <w:r>
        <w:rPr>
          <w:rStyle w:val="InformationTok"/>
        </w:rPr>
        <w:t xml:space="preserve">```{r fig.height = 10}</w:t>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In contrast, Quarto uses</w:t>
      </w:r>
      <w:r>
        <w:t xml:space="preserve"> </w:t>
      </w:r>
      <w:r>
        <w:rPr>
          <w:rStyle w:val="VerbatimChar"/>
        </w:rPr>
        <w:t xml:space="preserve">fig-height</w:t>
      </w:r>
      <w:r>
        <w:t xml:space="preserve"> </w:t>
      </w:r>
      <w:r>
        <w:t xml:space="preserve">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w:t>
      </w:r>
      <w:r>
        <w:t xml:space="preserve"> </w:t>
      </w:r>
      <w:hyperlink r:id="rId586">
        <w:r>
          <w:rPr>
            <w:rStyle w:val="Hyperlink"/>
          </w:rPr>
          <w:t xml:space="preserve">https://quarto.org/docs/reference/cells/cells-knitr.html</w:t>
        </w:r>
      </w:hyperlink>
      <w:r>
        <w:t xml:space="preserve">.</w:t>
      </w:r>
    </w:p>
    <w:p>
      <w:pPr>
        <w:pStyle w:val="BodyText"/>
      </w:pPr>
      <w:r>
        <w:t xml:space="preserve">Rendering your Quarto document to HTML (or any other format) follows the same process as R Markdown. While you use the Knit button to render an R Markdown document, with Quarto the button is called Render.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88" name="Picture"/>
            <a:graphic>
              <a:graphicData uri="http://schemas.openxmlformats.org/drawingml/2006/picture">
                <pic:pic>
                  <pic:nvPicPr>
                    <pic:cNvPr descr="../../assets/render-button.png" id="589" name="Picture"/>
                    <pic:cNvPicPr>
                      <a:picLocks noChangeArrowheads="1" noChangeAspect="1"/>
                    </pic:cNvPicPr>
                  </pic:nvPicPr>
                  <pic:blipFill>
                    <a:blip r:embed="rId58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0" w:name="fig:render-button"/>
      <w:bookmarkEnd w:id="590"/>
      <w:r>
        <w:t xml:space="preserve">Figure 10.2: The Render button</w:t>
      </w:r>
    </w:p>
    <w:p>
      <w:pPr>
        <w:pStyle w:val="BodyText"/>
      </w:pPr>
      <w:r>
        <w:t xml:space="preserve">Clicking the Render button will turn the Quarto document into an HTML file, Word document, or any other output format you select.</w:t>
      </w:r>
    </w:p>
    <w:p>
      <w:pPr>
        <w:pStyle w:val="BodyText"/>
      </w:pPr>
      <w:r>
        <w:t xml:space="preserve">As you’ve seen, the differences between R Markdown and Quarto are mostly around syntax. All of the general concepts you learned about generating reports with the single-tool workflow described in Chapter</w:t>
      </w:r>
      <w:r>
        <w:t xml:space="preserve"> </w:t>
      </w:r>
      <w:r>
        <w:t xml:space="preserve">6</w:t>
      </w:r>
      <w:r>
        <w:t xml:space="preserve"> </w:t>
      </w:r>
      <w:r>
        <w:t xml:space="preserve">apply to Quarto as well.</w:t>
      </w:r>
    </w:p>
    <w:bookmarkEnd w:id="591"/>
    <w:bookmarkStart w:id="694" w:name="X293a05100d17c34fec2d699a880e509d3c82d68"/>
    <w:p>
      <w:pPr>
        <w:pStyle w:val="Heading2"/>
      </w:pPr>
      <w:r>
        <w:t xml:space="preserve">Making Different Types of Outputs with Quarto</w:t>
      </w:r>
    </w:p>
    <w:p>
      <w:pPr>
        <w:pStyle w:val="FirstParagraph"/>
      </w:pPr>
      <w:r>
        <w:t xml:space="preserve">Now that you’ve learned how Quarto works to create a simple document, let’s make a few different things with it. We’ll go through the outputs that you’ve learned to make in Chapters</w:t>
      </w:r>
      <w:r>
        <w:t xml:space="preserve"> </w:t>
      </w:r>
      <w:r>
        <w:t xml:space="preserve">??</w:t>
      </w:r>
      <w:r>
        <w:t xml:space="preserve">,</w:t>
      </w:r>
      <w:r>
        <w:t xml:space="preserve"> </w:t>
      </w:r>
      <w:r>
        <w:t xml:space="preserve">8</w:t>
      </w:r>
      <w:r>
        <w:t xml:space="preserve">, and</w:t>
      </w:r>
      <w:r>
        <w:t xml:space="preserve"> </w:t>
      </w:r>
      <w:r>
        <w:t xml:space="preserve">9</w:t>
      </w:r>
      <w:r>
        <w:t xml:space="preserve">.</w:t>
      </w:r>
    </w:p>
    <w:bookmarkStart w:id="592" w:name="parameterized-reporting-with-quarto"/>
    <w:p>
      <w:pPr>
        <w:pStyle w:val="Heading3"/>
      </w:pPr>
      <w:r>
        <w:t xml:space="preserve">Parameterized Reporting with Quarto</w:t>
      </w:r>
    </w:p>
    <w:p>
      <w:pPr>
        <w:pStyle w:val="FirstParagraph"/>
      </w:pPr>
      <w:r>
        <w:t xml:space="preserve">Let’s start with parameterized reporting. The process of making parameterized reports with Quarto is nearly identical to how it’s done with R Markdown. Below, I’ve taken the R Markdown document used to make the Urban Institute COVID Report in Chapter</w:t>
      </w:r>
      <w:r>
        <w:t xml:space="preserve"> </w:t>
      </w:r>
      <w:r>
        <w:t xml:space="preserve">??</w:t>
      </w:r>
      <w:r>
        <w:t xml:space="preserve"> </w:t>
      </w:r>
      <w:r>
        <w:t xml:space="preserve">and adapted it for Quarto. I did so by copying the</w:t>
      </w:r>
      <w:r>
        <w:t xml:space="preserve"> </w:t>
      </w:r>
      <w:r>
        <w:rPr>
          <w:rStyle w:val="VerbatimChar"/>
        </w:rPr>
        <w:t xml:space="preserve">.Rmd</w:t>
      </w:r>
      <w:r>
        <w:t xml:space="preserve"> </w:t>
      </w:r>
      <w:r>
        <w:t xml:space="preserve">file and changing its extension to</w:t>
      </w:r>
      <w:r>
        <w:t xml:space="preserve"> </w:t>
      </w:r>
      <w:r>
        <w:rPr>
          <w:rStyle w:val="VerbatimChar"/>
        </w:rPr>
        <w:t xml:space="preserve">.qmd</w:t>
      </w:r>
      <w:r>
        <w:t xml:space="preserve">. From there, I made the following changes:</w:t>
      </w:r>
    </w:p>
    <w:p>
      <w:pPr>
        <w:numPr>
          <w:ilvl w:val="0"/>
          <w:numId w:val="1018"/>
        </w:numPr>
        <w:pStyle w:val="Compact"/>
      </w:pPr>
      <w:r>
        <w:t xml:space="preserve">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w:t>
      </w:r>
    </w:p>
    <w:p>
      <w:pPr>
        <w:numPr>
          <w:ilvl w:val="0"/>
          <w:numId w:val="1018"/>
        </w:numPr>
        <w:pStyle w:val="Compact"/>
      </w:pPr>
      <w:r>
        <w:t xml:space="preserve">Removed the</w:t>
      </w:r>
      <w:r>
        <w:t xml:space="preserve"> </w:t>
      </w:r>
      <w:r>
        <w:rPr>
          <w:rStyle w:val="VerbatimChar"/>
        </w:rPr>
        <w:t xml:space="preserve">setup</w:t>
      </w:r>
      <w:r>
        <w:t xml:space="preserve"> </w:t>
      </w:r>
      <w:r>
        <w:t xml:space="preserve">code chunk and put the options that were there in the YAML.</w:t>
      </w:r>
    </w:p>
    <w:p>
      <w:pPr>
        <w:numPr>
          <w:ilvl w:val="0"/>
          <w:numId w:val="1018"/>
        </w:numPr>
        <w:pStyle w:val="Compact"/>
      </w:pPr>
      <w:r>
        <w:t xml:space="preserve">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Despite these small differences, the rendered report looks almost exactly the same as the one we produced in Chapter</w:t>
      </w:r>
      <w:r>
        <w:t xml:space="preserve"> </w:t>
      </w:r>
      <w:r>
        <w:t xml:space="preserve">7</w:t>
      </w:r>
      <w:r>
        <w:t xml:space="preserve">. Also nearly identical is the process of creating one report for each state. We can take the</w:t>
      </w:r>
      <w:r>
        <w:t xml:space="preserve"> </w:t>
      </w:r>
      <w:r>
        <w:rPr>
          <w:rStyle w:val="VerbatimChar"/>
        </w:rPr>
        <w:t xml:space="preserve">render.R</w:t>
      </w:r>
      <w:r>
        <w:t xml:space="preserve"> </w:t>
      </w:r>
      <w:r>
        <w:t xml:space="preserve">script file we used to make parameterized reports in Chapter</w:t>
      </w:r>
      <w:r>
        <w:t xml:space="preserve"> </w:t>
      </w:r>
      <w:r>
        <w:t xml:space="preserve">??</w:t>
      </w:r>
      <w:r>
        <w:t xml:space="preserve"> </w:t>
      </w:r>
      <w:r>
        <w:t xml:space="preserve">and, with a few small tweaks, it works. In the updated</w:t>
      </w:r>
      <w:r>
        <w:t xml:space="preserve"> </w:t>
      </w:r>
      <w:r>
        <w:rPr>
          <w:rStyle w:val="VerbatimChar"/>
        </w:rPr>
        <w:t xml:space="preserve">render.R</w:t>
      </w:r>
      <w:r>
        <w:t xml:space="preserve"> </w:t>
      </w:r>
      <w:r>
        <w:t xml:space="preserve">file below, I made the following tweaks:</w:t>
      </w:r>
    </w:p>
    <w:p>
      <w:pPr>
        <w:numPr>
          <w:ilvl w:val="0"/>
          <w:numId w:val="1019"/>
        </w:numPr>
        <w:pStyle w:val="Compact"/>
      </w:pPr>
      <w:r>
        <w:t xml:space="preserve">Loaded the</w:t>
      </w:r>
      <w:r>
        <w:t xml:space="preserve"> </w:t>
      </w:r>
      <w:r>
        <w:rPr>
          <w:rStyle w:val="VerbatimChar"/>
        </w:rPr>
        <w:t xml:space="preserve">quarto</w:t>
      </w:r>
      <w:r>
        <w:t xml:space="preserve"> </w:t>
      </w:r>
      <w:r>
        <w:t xml:space="preserve">package instead of the</w:t>
      </w:r>
      <w:r>
        <w:t xml:space="preserve"> </w:t>
      </w:r>
      <w:r>
        <w:rPr>
          <w:rStyle w:val="VerbatimChar"/>
        </w:rPr>
        <w:t xml:space="preserve">rmarkdown</w:t>
      </w:r>
      <w:r>
        <w:t xml:space="preserve"> </w:t>
      </w:r>
      <w:r>
        <w:t xml:space="preserve">package.</w:t>
      </w:r>
    </w:p>
    <w:p>
      <w:pPr>
        <w:numPr>
          <w:ilvl w:val="0"/>
          <w:numId w:val="1019"/>
        </w:numPr>
        <w:pStyle w:val="Compact"/>
      </w:pPr>
      <w:r>
        <w:t xml:space="preserve">Made the input file</w:t>
      </w:r>
      <w:r>
        <w:t xml:space="preserve"> </w:t>
      </w:r>
      <w:r>
        <w:rPr>
          <w:rStyle w:val="VerbatimChar"/>
        </w:rPr>
        <w:t xml:space="preserve">urban-covid-budget-report.qmd</w:t>
      </w:r>
      <w:r>
        <w:t xml:space="preserve"> </w:t>
      </w:r>
      <w:r>
        <w:t xml:space="preserve">instead of</w:t>
      </w:r>
      <w:r>
        <w:t xml:space="preserve"> </w:t>
      </w:r>
      <w:r>
        <w:rPr>
          <w:rStyle w:val="VerbatimChar"/>
        </w:rPr>
        <w:t xml:space="preserve">urban-covid-budget-report.Rmd</w:t>
      </w:r>
      <w:r>
        <w:t xml:space="preserve">.</w:t>
      </w:r>
    </w:p>
    <w:p>
      <w:pPr>
        <w:numPr>
          <w:ilvl w:val="0"/>
          <w:numId w:val="1019"/>
        </w:numPr>
        <w:pStyle w:val="Compact"/>
      </w:pPr>
      <w:r>
        <w:t xml:space="preserve">In the</w:t>
      </w:r>
      <w:r>
        <w:t xml:space="preserve"> </w:t>
      </w:r>
      <w:r>
        <w:rPr>
          <w:rStyle w:val="VerbatimChar"/>
        </w:rPr>
        <w:t xml:space="preserve">reports</w:t>
      </w:r>
      <w:r>
        <w:t xml:space="preserve"> </w:t>
      </w:r>
      <w:r>
        <w:t xml:space="preserve">tibble I created, used</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w:t>
      </w:r>
    </w:p>
    <w:p>
      <w:pPr>
        <w:numPr>
          <w:ilvl w:val="0"/>
          <w:numId w:val="1019"/>
        </w:numPr>
        <w:pStyle w:val="Compact"/>
      </w:pPr>
      <w:r>
        <w:t xml:space="preserve">On the last line, used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w:t>
      </w:r>
      <w:r>
        <w:t xml:space="preserve"> </w:t>
      </w:r>
      <w:r>
        <w:rPr>
          <w:rStyle w:val="VerbatimChar"/>
        </w:rPr>
        <w:t xml:space="preserve">markdown</w:t>
      </w:r>
      <w:r>
        <w:t xml:space="preserve"> </w:t>
      </w:r>
      <w:r>
        <w:t xml:space="preserve">package.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Just as in Chapter</w:t>
      </w:r>
      <w:r>
        <w:t xml:space="preserve"> </w:t>
      </w:r>
      <w:r>
        <w:t xml:space="preserve">7</w:t>
      </w:r>
      <w:r>
        <w:t xml:space="preserve">, running this code will produce one report for each state.</w:t>
      </w:r>
    </w:p>
    <w:bookmarkEnd w:id="592"/>
    <w:bookmarkStart w:id="628" w:name="making-presentations-with-quarto"/>
    <w:p>
      <w:pPr>
        <w:pStyle w:val="Heading3"/>
      </w:pPr>
      <w:r>
        <w:t xml:space="preserve">Making Presentations with Quarto</w:t>
      </w:r>
    </w:p>
    <w:p>
      <w:pPr>
        <w:pStyle w:val="FirstParagraph"/>
      </w:pPr>
      <w:r>
        <w:t xml:space="preserve">Quarto can also produce presentations like those we made in Chapter</w:t>
      </w:r>
      <w:r>
        <w:t xml:space="preserve"> </w:t>
      </w:r>
      <w:r>
        <w:t xml:space="preserve">8</w:t>
      </w:r>
      <w:r>
        <w:t xml:space="preserve">. Again, the process is nearly identical to how we made slides with the</w:t>
      </w:r>
      <w:r>
        <w:t xml:space="preserve"> </w:t>
      </w:r>
      <w:r>
        <w:rPr>
          <w:rStyle w:val="VerbatimChar"/>
        </w:rPr>
        <w:t xml:space="preserve">xaringan</w:t>
      </w:r>
      <w:r>
        <w:t xml:space="preserve"> </w:t>
      </w:r>
      <w:r>
        <w:t xml:space="preserve">package. To make a presentation with Quarto, click on File &gt; New File &gt; Quarto Presentation. You’ll want to choose Reveal JS to make your slides and leave the Engine and Editor options untouched, as seen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94" name="Picture"/>
            <a:graphic>
              <a:graphicData uri="http://schemas.openxmlformats.org/drawingml/2006/picture">
                <pic:pic>
                  <pic:nvPicPr>
                    <pic:cNvPr descr="../../assets/quarto-new-presentation.png" id="595" name="Picture"/>
                    <pic:cNvPicPr>
                      <a:picLocks noChangeArrowheads="1" noChangeAspect="1"/>
                    </pic:cNvPicPr>
                  </pic:nvPicPr>
                  <pic:blipFill>
                    <a:blip r:embed="rId59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6" w:name="fig:quarto-new-presentation"/>
      <w:bookmarkEnd w:id="596"/>
      <w:r>
        <w:t xml:space="preserve">Figure 10.3: The RStudio menu to make a new Quarto presentation</w:t>
      </w:r>
    </w:p>
    <w:p>
      <w:pPr>
        <w:pStyle w:val="BodyText"/>
      </w:pPr>
      <w:r>
        <w:t xml:space="preserve">The slides we’ll make use the reveal.js javascript library under the hood. Making slides in this format is the Quarto approach that is most similar to making slides with</w:t>
      </w:r>
      <w:r>
        <w:t xml:space="preserve"> </w:t>
      </w:r>
      <w:r>
        <w:rPr>
          <w:rStyle w:val="VerbatimChar"/>
        </w:rPr>
        <w:t xml:space="preserve">xaringan</w:t>
      </w:r>
      <w:r>
        <w:t xml:space="preserve">. Below I’ve taken the code used to make a presentation with</w:t>
      </w:r>
      <w:r>
        <w:t xml:space="preserve"> </w:t>
      </w:r>
      <w:r>
        <w:rPr>
          <w:rStyle w:val="VerbatimChar"/>
        </w:rPr>
        <w:t xml:space="preserve">xaringan</w:t>
      </w:r>
      <w:r>
        <w:t xml:space="preserve"> </w:t>
      </w:r>
      <w:r>
        <w:t xml:space="preserve">in Chapter</w:t>
      </w:r>
      <w:r>
        <w:t xml:space="preserve"> </w:t>
      </w:r>
      <w:r>
        <w:t xml:space="preserve">8</w:t>
      </w:r>
      <w:r>
        <w:t xml:space="preserve"> </w:t>
      </w:r>
      <w:r>
        <w:t xml:space="preserve">and made a few updates to make it work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When we render this, we get an HTML file with our slides, seen in Figure</w:t>
      </w:r>
      <w:r>
        <w:t xml:space="preserve"> </w:t>
      </w:r>
      <w:r>
        <w:t xml:space="preserve">10.4</w:t>
      </w:r>
      <w:r>
        <w:t xml:space="preserve"> </w:t>
      </w:r>
      <w:r>
        <w:t xml:space="preserve">below.</w:t>
      </w:r>
    </w:p>
    <w:p>
      <w:pPr>
        <w:pStyle w:val="BodyText"/>
      </w:pPr>
      <w:r>
        <w:t xml:space="preserve">[F10004.png]</w:t>
      </w:r>
    </w:p>
    <w:p>
      <w:pPr>
        <w:pStyle w:val="CaptionedFigure"/>
      </w:pPr>
      <w:r>
        <w:drawing>
          <wp:inline>
            <wp:extent cx="5334000" cy="8861665"/>
            <wp:effectExtent b="0" l="0" r="0" t="0"/>
            <wp:docPr descr="Figure 10.4: Slides made with Quarto" title="" id="598" name="Picture"/>
            <a:graphic>
              <a:graphicData uri="http://schemas.openxmlformats.org/drawingml/2006/picture">
                <pic:pic>
                  <pic:nvPicPr>
                    <pic:cNvPr descr="../../assets/quarto-slides.png" id="599" name="Picture"/>
                    <pic:cNvPicPr>
                      <a:picLocks noChangeArrowheads="1" noChangeAspect="1"/>
                    </pic:cNvPicPr>
                  </pic:nvPicPr>
                  <pic:blipFill>
                    <a:blip r:embed="rId597"/>
                    <a:stretch>
                      <a:fillRect/>
                    </a:stretch>
                  </pic:blipFill>
                  <pic:spPr bwMode="auto">
                    <a:xfrm>
                      <a:off x="0" y="0"/>
                      <a:ext cx="5334000" cy="8861665"/>
                    </a:xfrm>
                    <a:prstGeom prst="rect">
                      <a:avLst/>
                    </a:prstGeom>
                    <a:noFill/>
                    <a:ln w="9525">
                      <a:noFill/>
                      <a:headEnd/>
                      <a:tailEnd/>
                    </a:ln>
                  </pic:spPr>
                </pic:pic>
              </a:graphicData>
            </a:graphic>
          </wp:inline>
        </w:drawing>
      </w:r>
    </w:p>
    <w:p>
      <w:pPr>
        <w:pStyle w:val="ImageCaption"/>
      </w:pPr>
      <w:bookmarkStart w:id="600" w:name="fig:quarto-slides"/>
      <w:bookmarkEnd w:id="600"/>
      <w:r>
        <w:t xml:space="preserve">Figure 10.4: Slides made with Quarto</w:t>
      </w:r>
    </w:p>
    <w:p>
      <w:pPr>
        <w:pStyle w:val="BodyText"/>
      </w:pPr>
      <w:r>
        <w:t xml:space="preserve">Overall, the output looks similar to the default</w:t>
      </w:r>
      <w:r>
        <w:t xml:space="preserve"> </w:t>
      </w:r>
      <w:r>
        <w:rPr>
          <w:rStyle w:val="VerbatimChar"/>
        </w:rPr>
        <w:t xml:space="preserve">xaringan</w:t>
      </w:r>
      <w:r>
        <w:t xml:space="preserve"> </w:t>
      </w:r>
      <w:r>
        <w:t xml:space="preserve">slides we made. However, remember how we had to manually add three dashes to make slides with</w:t>
      </w:r>
      <w:r>
        <w:t xml:space="preserve"> </w:t>
      </w:r>
      <w:r>
        <w:rPr>
          <w:rStyle w:val="VerbatimChar"/>
        </w:rPr>
        <w:t xml:space="preserve">xaringan</w:t>
      </w:r>
      <w:r>
        <w:t xml:space="preserve">? With Quarto, any first- or second-level headers make new slides so I was able to remove these (though you can use three dashes to manually add slide breaks).</w:t>
      </w:r>
    </w:p>
    <w:bookmarkStart w:id="601" w:name="incrementally-revealing-content-1"/>
    <w:p>
      <w:pPr>
        <w:pStyle w:val="Heading4"/>
      </w:pPr>
      <w:r>
        <w:t xml:space="preserve">Incrementally Revealing Content</w:t>
      </w:r>
    </w:p>
    <w:p>
      <w:pPr>
        <w:pStyle w:val="FirstParagraph"/>
      </w:pPr>
      <w:r>
        <w:t xml:space="preserve">Quarto slides also make it possible to incrementally reveal content. Bulleted and numbered lists can be made to incrementally reveal by default by adjusting the YAML. See here how I add</w:t>
      </w:r>
      <w:r>
        <w:t xml:space="preserve"> </w:t>
      </w:r>
      <w:r>
        <w:rPr>
          <w:rStyle w:val="VerbatimChar"/>
        </w:rPr>
        <w:t xml:space="preserve">incremental: true</w:t>
      </w:r>
      <w:r>
        <w:t xml:space="preserve"> </w:t>
      </w:r>
      <w:r>
        <w:t xml:space="preserve">to the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When I do this, the content in all lists in my presentation will be revealed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This pattern using</w:t>
      </w:r>
      <w:r>
        <w:t xml:space="preserve"> </w:t>
      </w:r>
      <w:r>
        <w:rPr>
          <w:rStyle w:val="VerbatimChar"/>
        </w:rPr>
        <w:t xml:space="preserve">:::</w:t>
      </w:r>
      <w:r>
        <w:t xml:space="preserve"> </w:t>
      </w:r>
      <w:r>
        <w:t xml:space="preserve">to start and end a section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the code above, adding</w:t>
      </w:r>
      <w:r>
        <w:t xml:space="preserve"> </w:t>
      </w:r>
      <w:r>
        <w:rPr>
          <w:rStyle w:val="VerbatimChar"/>
        </w:rPr>
        <w:t xml:space="preserve">{.incremental}</w:t>
      </w:r>
      <w:r>
        <w:t xml:space="preserve"> </w:t>
      </w:r>
      <w:r>
        <w:t xml:space="preserve">sets a custom CSS class that makes the list reveal incrementally.</w:t>
      </w:r>
    </w:p>
    <w:bookmarkEnd w:id="601"/>
    <w:bookmarkStart w:id="610" w:name="aligning-content-1"/>
    <w:p>
      <w:pPr>
        <w:pStyle w:val="Heading4"/>
      </w:pPr>
      <w:r>
        <w:t xml:space="preserve">Aligning Content</w:t>
      </w:r>
    </w:p>
    <w:p>
      <w:pPr>
        <w:pStyle w:val="FirstParagraph"/>
      </w:pPr>
      <w:r>
        <w:t xml:space="preserve">We see a similar pattern when creating columns in Quarto slides. Let’s say we want to create a slide with content in two columns, as in Figure</w:t>
      </w:r>
      <w:r>
        <w:t xml:space="preserve"> </w:t>
      </w:r>
      <w:r>
        <w:t xml:space="preserve">10.5</w:t>
      </w:r>
      <w:r>
        <w:t xml:space="preserve">.</w:t>
      </w:r>
    </w:p>
    <w:p>
      <w:pPr>
        <w:pStyle w:val="BodyText"/>
      </w:pPr>
      <w:r>
        <w:t xml:space="preserve">[F10005.png]</w:t>
      </w:r>
    </w:p>
    <w:p>
      <w:pPr>
        <w:pStyle w:val="CaptionedFigure"/>
      </w:pPr>
      <w:r>
        <w:drawing>
          <wp:inline>
            <wp:extent cx="5334000" cy="2953888"/>
            <wp:effectExtent b="0" l="0" r="0" t="0"/>
            <wp:docPr descr="Figure 10.5: A slide with two columns" title="" id="603" name="Picture"/>
            <a:graphic>
              <a:graphicData uri="http://schemas.openxmlformats.org/drawingml/2006/picture">
                <pic:pic>
                  <pic:nvPicPr>
                    <pic:cNvPr descr="../../assets/quarto-slides-two-columns.png" id="604" name="Picture"/>
                    <pic:cNvPicPr>
                      <a:picLocks noChangeArrowheads="1" noChangeAspect="1"/>
                    </pic:cNvPicPr>
                  </pic:nvPicPr>
                  <pic:blipFill>
                    <a:blip r:embed="rId602"/>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5" w:name="fig:quarto-slides-two-columns"/>
      <w:bookmarkEnd w:id="605"/>
      <w:r>
        <w:t xml:space="preserve">Figure 10.5: A slide with two columns</w:t>
      </w:r>
    </w:p>
    <w:p>
      <w:pPr>
        <w:pStyle w:val="BodyText"/>
      </w:pPr>
      <w:r>
        <w:t xml:space="preserve">The code below is what I used to create the two-column slide. You’ll see the</w:t>
      </w:r>
      <w:r>
        <w:t xml:space="preserve"> </w:t>
      </w:r>
      <w:r>
        <w:rPr>
          <w:rStyle w:val="VerbatimChar"/>
        </w:rPr>
        <w:t xml:space="preserve">:::</w:t>
      </w:r>
      <w:r>
        <w:t xml:space="preserve"> </w:t>
      </w:r>
      <w:r>
        <w:t xml:space="preserve">as well as</w:t>
      </w:r>
      <w:r>
        <w:t xml:space="preserve"> </w:t>
      </w:r>
      <w:r>
        <w:rPr>
          <w:rStyle w:val="VerbatimChar"/>
        </w:rPr>
        <w:t xml:space="preserve">::::</w:t>
      </w:r>
      <w:r>
        <w:t xml:space="preserve">. This creates nested divs. We first have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 div that takes up half of the width of the slide. With both</w:t>
      </w:r>
      <w:r>
        <w:t xml:space="preserve"> </w:t>
      </w:r>
      <w:r>
        <w:rPr>
          <w:rStyle w:val="VerbatimChar"/>
        </w:rPr>
        <w:t xml:space="preserve">::::</w:t>
      </w:r>
      <w:r>
        <w:t xml:space="preserve"> </w:t>
      </w:r>
      <w:r>
        <w:t xml:space="preserve">and</w:t>
      </w:r>
      <w:r>
        <w:t xml:space="preserve"> </w:t>
      </w:r>
      <w:r>
        <w:rPr>
          <w:rStyle w:val="VerbatimChar"/>
        </w:rPr>
        <w:t xml:space="preserve">:::</w:t>
      </w:r>
      <w:r>
        <w:t xml:space="preserve">, we have to also have a matching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With</w:t>
      </w:r>
      <w:r>
        <w:t xml:space="preserve"> </w:t>
      </w:r>
      <w:r>
        <w:rPr>
          <w:rStyle w:val="VerbatimChar"/>
        </w:rPr>
        <w:t xml:space="preserve">xaringan</w:t>
      </w:r>
      <w:r>
        <w:t xml:space="preserve"> </w:t>
      </w:r>
      <w:r>
        <w:t xml:space="preserve">we were also able to easily center content on our slides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it ourselves. I begin by creating a CSS code chunk and creating a custom class called</w:t>
      </w:r>
      <w:r>
        <w:t xml:space="preserve"> </w:t>
      </w:r>
      <w:r>
        <w:rPr>
          <w:rStyle w:val="VerbatimChar"/>
        </w:rPr>
        <w:t xml:space="preserve">center-slide</w:t>
      </w:r>
      <w:r>
        <w:t xml:space="preserve">. Using a bit of CSS, I tell it to center align all content (despite it saying</w:t>
      </w:r>
      <w:r>
        <w:t xml:space="preserve"> </w:t>
      </w:r>
      <w:r>
        <w:rPr>
          <w:rStyle w:val="VerbatimChar"/>
        </w:rPr>
        <w:t xml:space="preserve">text-align</w:t>
      </w:r>
      <w:r>
        <w:t xml:space="preserve"> </w:t>
      </w:r>
      <w:r>
        <w:t xml:space="preserve">you’ll see that it also aligns images).</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I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our custom CSS applied, the slide now has all of its content centered, as seen in Figure</w:t>
      </w:r>
      <w:r>
        <w:t xml:space="preserve"> </w:t>
      </w:r>
      <w:r>
        <w:t xml:space="preserve">10.6</w:t>
      </w:r>
      <w:r>
        <w:t xml:space="preserve">.</w:t>
      </w:r>
    </w:p>
    <w:p>
      <w:pPr>
        <w:pStyle w:val="BodyText"/>
      </w:pPr>
      <w:r>
        <w:t xml:space="preserve">[F10006.png]</w:t>
      </w:r>
    </w:p>
    <w:p>
      <w:pPr>
        <w:pStyle w:val="CaptionedFigure"/>
      </w:pPr>
      <w:r>
        <w:drawing>
          <wp:inline>
            <wp:extent cx="5334000" cy="2953888"/>
            <wp:effectExtent b="0" l="0" r="0" t="0"/>
            <wp:docPr descr="Figure 10.6: A slide with the content centered" title="" id="607" name="Picture"/>
            <a:graphic>
              <a:graphicData uri="http://schemas.openxmlformats.org/drawingml/2006/picture">
                <pic:pic>
                  <pic:nvPicPr>
                    <pic:cNvPr descr="../../assets/quarto-slide-centered.png" id="608" name="Picture"/>
                    <pic:cNvPicPr>
                      <a:picLocks noChangeArrowheads="1" noChangeAspect="1"/>
                    </pic:cNvPicPr>
                  </pic:nvPicPr>
                  <pic:blipFill>
                    <a:blip r:embed="rId606"/>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09" w:name="fig:quarto-slide-centered"/>
      <w:bookmarkEnd w:id="609"/>
      <w:r>
        <w:t xml:space="preserve">Figure 10.6: A slide with the content centered</w:t>
      </w:r>
    </w:p>
    <w:bookmarkEnd w:id="610"/>
    <w:bookmarkStart w:id="615" w:name="adding-background-images-to-slides-1"/>
    <w:p>
      <w:pPr>
        <w:pStyle w:val="Heading4"/>
      </w:pPr>
      <w:r>
        <w:t xml:space="preserve">Adding Background Images to Slides</w:t>
      </w:r>
    </w:p>
    <w:p>
      <w:pPr>
        <w:pStyle w:val="FirstParagraph"/>
      </w:pPr>
      <w:r>
        <w:t xml:space="preserve">Working in</w:t>
      </w:r>
      <w:r>
        <w:t xml:space="preserve"> </w:t>
      </w:r>
      <w:r>
        <w:rPr>
          <w:rStyle w:val="VerbatimChar"/>
        </w:rPr>
        <w:t xml:space="preserve">xaringan</w:t>
      </w:r>
      <w:r>
        <w:t xml:space="preserve"> </w:t>
      </w:r>
      <w:r>
        <w:t xml:space="preserve">we added a background image to one of our slides.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will add a slide with the text Penguins in front of an image of penguins, as seen in Figure</w:t>
      </w:r>
      <w:r>
        <w:t xml:space="preserve"> </w:t>
      </w:r>
      <w:r>
        <w:t xml:space="preserve">10.7</w:t>
      </w:r>
      <w:r>
        <w:t xml:space="preserve">.</w:t>
      </w:r>
    </w:p>
    <w:p>
      <w:pPr>
        <w:pStyle w:val="BodyText"/>
      </w:pPr>
      <w:r>
        <w:t xml:space="preserve">[F10007.png]</w:t>
      </w:r>
    </w:p>
    <w:p>
      <w:pPr>
        <w:pStyle w:val="CaptionedFigure"/>
      </w:pPr>
      <w:r>
        <w:drawing>
          <wp:inline>
            <wp:extent cx="5334000" cy="2953888"/>
            <wp:effectExtent b="0" l="0" r="0" t="0"/>
            <wp:docPr descr="Figure 10.7: A slide with a background image" title="" id="612" name="Picture"/>
            <a:graphic>
              <a:graphicData uri="http://schemas.openxmlformats.org/drawingml/2006/picture">
                <pic:pic>
                  <pic:nvPicPr>
                    <pic:cNvPr descr="../../assets/quarto-slide-background-image.png" id="613" name="Picture"/>
                    <pic:cNvPicPr>
                      <a:picLocks noChangeArrowheads="1" noChangeAspect="1"/>
                    </pic:cNvPicPr>
                  </pic:nvPicPr>
                  <pic:blipFill>
                    <a:blip r:embed="rId61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4" w:name="fig:quarto-slide-background-image"/>
      <w:bookmarkEnd w:id="614"/>
      <w:r>
        <w:t xml:space="preserve">Figure 10.7: A slide with a background image</w:t>
      </w:r>
    </w:p>
    <w:bookmarkEnd w:id="615"/>
    <w:bookmarkStart w:id="627" w:name="Xedcf9df7cad0a175fde93feef3cbccc1460b636"/>
    <w:p>
      <w:pPr>
        <w:pStyle w:val="Heading4"/>
      </w:pPr>
      <w:r>
        <w:t xml:space="preserve">Customizing Your Slides with Themes and CSS</w:t>
      </w:r>
    </w:p>
    <w:p>
      <w:pPr>
        <w:pStyle w:val="FirstParagraph"/>
      </w:pPr>
      <w:r>
        <w:t xml:space="preserve">We’ve started making some changes to the look-and-feel of our Quarto slides. The sky is the limit in terms of further customizations. As with</w:t>
      </w:r>
      <w:r>
        <w:t xml:space="preserve"> </w:t>
      </w:r>
      <w:r>
        <w:rPr>
          <w:rStyle w:val="VerbatimChar"/>
        </w:rPr>
        <w:t xml:space="preserve">xaringan</w:t>
      </w:r>
      <w:r>
        <w:t xml:space="preserve">, there are two main ways to customize your slides:</w:t>
      </w:r>
    </w:p>
    <w:p>
      <w:pPr>
        <w:numPr>
          <w:ilvl w:val="0"/>
          <w:numId w:val="1020"/>
        </w:numPr>
        <w:pStyle w:val="Compact"/>
      </w:pPr>
      <w:r>
        <w:t xml:space="preserve">Using existing themes</w:t>
      </w:r>
    </w:p>
    <w:p>
      <w:pPr>
        <w:numPr>
          <w:ilvl w:val="0"/>
          <w:numId w:val="1020"/>
        </w:numPr>
        <w:pStyle w:val="Compact"/>
      </w:pPr>
      <w:r>
        <w:t xml:space="preserve">Changing the CSS</w:t>
      </w:r>
    </w:p>
    <w:p>
      <w:pPr>
        <w:pStyle w:val="FirstParagraph"/>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theme will change from the default light theme to a dark theme. The title slide with the dark theme applied can be seen in Figure</w:t>
      </w:r>
      <w:r>
        <w:t xml:space="preserve"> </w:t>
      </w:r>
      <w:r>
        <w:t xml:space="preserve">10.8</w:t>
      </w:r>
      <w:r>
        <w:t xml:space="preserve">.</w:t>
      </w:r>
    </w:p>
    <w:p>
      <w:pPr>
        <w:pStyle w:val="BodyText"/>
      </w:pPr>
      <w:r>
        <w:t xml:space="preserve">[F10008.png]</w:t>
      </w:r>
    </w:p>
    <w:p>
      <w:pPr>
        <w:pStyle w:val="CaptionedFigure"/>
      </w:pPr>
      <w:r>
        <w:drawing>
          <wp:inline>
            <wp:extent cx="5334000" cy="2953888"/>
            <wp:effectExtent b="0" l="0" r="0" t="0"/>
            <wp:docPr descr="Figure 10.8: A slide with the dark theme applied" title="" id="617" name="Picture"/>
            <a:graphic>
              <a:graphicData uri="http://schemas.openxmlformats.org/drawingml/2006/picture">
                <pic:pic>
                  <pic:nvPicPr>
                    <pic:cNvPr descr="../../assets/quarto-slide-dark.png" id="618" name="Picture"/>
                    <pic:cNvPicPr>
                      <a:picLocks noChangeArrowheads="1" noChangeAspect="1"/>
                    </pic:cNvPicPr>
                  </pic:nvPicPr>
                  <pic:blipFill>
                    <a:blip r:embed="rId616"/>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19" w:name="fig:quarto-slide-dark"/>
      <w:bookmarkEnd w:id="619"/>
      <w:r>
        <w:t xml:space="preserve">Figure 10.8: A slide with the dark theme applied</w:t>
      </w:r>
    </w:p>
    <w:p>
      <w:pPr>
        <w:pStyle w:val="BodyText"/>
      </w:pPr>
      <w:r>
        <w:t xml:space="preserve">To see the full list of available themes, go to</w:t>
      </w:r>
      <w:r>
        <w:t xml:space="preserve"> </w:t>
      </w:r>
      <w:hyperlink r:id="rId620">
        <w:r>
          <w:rPr>
            <w:rStyle w:val="Hyperlink"/>
          </w:rPr>
          <w:t xml:space="preserve">https://quarto.org/docs/presentations/revealjs/themes.html</w:t>
        </w:r>
      </w:hyperlink>
      <w:r>
        <w:t xml:space="preserve">.</w:t>
      </w:r>
    </w:p>
    <w:p>
      <w:pPr>
        <w:pStyle w:val="BodyText"/>
      </w:pPr>
      <w:r>
        <w:t xml:space="preserve">You can also write custom CSS to change your slides further. Quarto uses a type of CSS called Sass. The most important practical implication of using Sass is that we can use variables in our CSS. There are a number of variables that we can target to make changes to our slides. If you recall how the</w:t>
      </w:r>
      <w:r>
        <w:t xml:space="preserve"> </w:t>
      </w:r>
      <w:r>
        <w:rPr>
          <w:rStyle w:val="VerbatimChar"/>
        </w:rPr>
        <w:t xml:space="preserve">xaringanthemer</w:t>
      </w:r>
      <w:r>
        <w:t xml:space="preserve"> </w:t>
      </w:r>
      <w:r>
        <w:t xml:space="preserve">package allowed us to target things like</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 using pre-existing variables with Sass will feel very similar.</w:t>
      </w:r>
    </w:p>
    <w:p>
      <w:pPr>
        <w:pStyle w:val="BodyText"/>
      </w:pPr>
      <w:r>
        <w:t xml:space="preserve">To start, I’ll create a Sass file called</w:t>
      </w:r>
      <w:r>
        <w:t xml:space="preserve"> </w:t>
      </w:r>
      <w:r>
        <w:rPr>
          <w:rStyle w:val="VerbatimChar"/>
        </w:rPr>
        <w:t xml:space="preserve">theme.scss</w:t>
      </w:r>
      <w:r>
        <w:t xml:space="preserve"> </w:t>
      </w:r>
      <w:r>
        <w:t xml:space="preserve">and add two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I would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To apply these tweaks to my slides, I need to adjust my YAML to tell Quarto use my custom</w:t>
      </w:r>
      <w:r>
        <w:t xml:space="preserve"> </w:t>
      </w:r>
      <w:r>
        <w:rPr>
          <w:rStyle w:val="VerbatimChar"/>
        </w:rPr>
        <w:t xml:space="preserve">theme.scss</w:t>
      </w:r>
      <w:r>
        <w:t xml:space="preserve"> </w:t>
      </w:r>
      <w:r>
        <w:t xml:space="preserve">file. I do this as follows:</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10.9</w:t>
      </w:r>
      <w:r>
        <w:t xml:space="preserve"> </w:t>
      </w:r>
      <w:r>
        <w:t xml:space="preserve">shows the changes applied to my rendered slides.</w:t>
      </w:r>
    </w:p>
    <w:p>
      <w:pPr>
        <w:pStyle w:val="BodyText"/>
      </w:pPr>
      <w:r>
        <w:t xml:space="preserve">[F10009.png]</w:t>
      </w:r>
    </w:p>
    <w:p>
      <w:pPr>
        <w:pStyle w:val="CaptionedFigure"/>
      </w:pPr>
      <w:r>
        <w:drawing>
          <wp:inline>
            <wp:extent cx="5334000" cy="2953888"/>
            <wp:effectExtent b="0" l="0" r="0" t="0"/>
            <wp:docPr descr="Figure 10.9: A slide with custom CSS applied to it" title="" id="622" name="Picture"/>
            <a:graphic>
              <a:graphicData uri="http://schemas.openxmlformats.org/drawingml/2006/picture">
                <pic:pic>
                  <pic:nvPicPr>
                    <pic:cNvPr descr="../../assets/quarto-slide-scss.png" id="623" name="Picture"/>
                    <pic:cNvPicPr>
                      <a:picLocks noChangeArrowheads="1" noChangeAspect="1"/>
                    </pic:cNvPicPr>
                  </pic:nvPicPr>
                  <pic:blipFill>
                    <a:blip r:embed="rId621"/>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624" w:name="fig:quarto-slide-scss"/>
      <w:bookmarkEnd w:id="624"/>
      <w:r>
        <w:t xml:space="preserve">Figure 10.9: A slide with custom CSS applied to it</w:t>
      </w:r>
    </w:p>
    <w:p>
      <w:pPr>
        <w:pStyle w:val="BodyText"/>
      </w:pPr>
      <w:r>
        <w:t xml:space="preserve">The</w:t>
      </w:r>
      <w:r>
        <w:t xml:space="preserve"> </w:t>
      </w:r>
      <w:r>
        <w:rPr>
          <w:rStyle w:val="VerbatimChar"/>
        </w:rPr>
        <w:t xml:space="preserve">scss:defaults</w:t>
      </w:r>
      <w:r>
        <w:t xml:space="preserve"> </w:t>
      </w:r>
      <w:r>
        <w:t xml:space="preserve">section is for using available variables (the full list of variables is available at</w:t>
      </w:r>
      <w:r>
        <w:t xml:space="preserve"> </w:t>
      </w:r>
      <w:hyperlink r:id="rId625">
        <w:r>
          <w:rPr>
            <w:rStyle w:val="Hyperlink"/>
          </w:rPr>
          <w:t xml:space="preserve">https://quarto.org/docs/presentations/revealjs/themes.html#sass-variables</w:t>
        </w:r>
      </w:hyperlink>
      <w:r>
        <w:t xml:space="preserve">). The</w:t>
      </w:r>
      <w:r>
        <w:t xml:space="preserve"> </w:t>
      </w:r>
      <w:r>
        <w:rPr>
          <w:rStyle w:val="VerbatimChar"/>
        </w:rPr>
        <w:t xml:space="preserve">sass:rules</w:t>
      </w:r>
      <w:r>
        <w:t xml:space="preserve"> </w:t>
      </w:r>
      <w:r>
        <w:t xml:space="preserve">section is where you would add additional tweaks that can’t be done by targeting variables. For example, I could take my code from above to center all of the content in a slide and add it to the</w:t>
      </w:r>
      <w:r>
        <w:t xml:space="preserve"> </w:t>
      </w:r>
      <w:r>
        <w:rPr>
          <w:rStyle w:val="VerbatimChar"/>
        </w:rPr>
        <w:t xml:space="preserve">scss:defaults</w:t>
      </w:r>
      <w:r>
        <w:t xml:space="preserve"> </w:t>
      </w:r>
      <w:r>
        <w:t xml:space="preserve">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you’d like with custom CSS. What’s more, because our slides use reveal.js under the hood, all of the features built into that Javascript library work in Quarto. There are easy ways to add transitions, animations, interactive content, and much more. The demo Quarto presentation, available at</w:t>
      </w:r>
      <w:r>
        <w:t xml:space="preserve"> </w:t>
      </w:r>
      <w:hyperlink r:id="rId626">
        <w:r>
          <w:rPr>
            <w:rStyle w:val="Hyperlink"/>
          </w:rPr>
          <w:t xml:space="preserve">https://quarto.org/docs/presentations/revealjs/demo/</w:t>
        </w:r>
      </w:hyperlink>
      <w:r>
        <w:t xml:space="preserve">, shows many of these features in action.</w:t>
      </w:r>
    </w:p>
    <w:bookmarkEnd w:id="627"/>
    <w:bookmarkEnd w:id="628"/>
    <w:bookmarkStart w:id="693" w:name="making-websites-with-quarto"/>
    <w:p>
      <w:pPr>
        <w:pStyle w:val="Heading3"/>
      </w:pPr>
      <w:r>
        <w:t xml:space="preserve">Making Websites with Quarto</w:t>
      </w:r>
    </w:p>
    <w:p>
      <w:pPr>
        <w:pStyle w:val="FirstParagraph"/>
      </w:pPr>
      <w:r>
        <w:t xml:space="preserve">Quarto can also make websites. In the same way that we were able to make slides without an external package like</w:t>
      </w:r>
      <w:r>
        <w:t xml:space="preserve"> </w:t>
      </w:r>
      <w:r>
        <w:rPr>
          <w:rStyle w:val="VerbatimChar"/>
        </w:rPr>
        <w:t xml:space="preserve">xaringan</w:t>
      </w:r>
      <w:r>
        <w:t xml:space="preserve">, we can also make websites without an external package like</w:t>
      </w:r>
      <w:r>
        <w:t xml:space="preserve"> </w:t>
      </w:r>
      <w:r>
        <w:rPr>
          <w:rStyle w:val="VerbatimChar"/>
        </w:rPr>
        <w:t xml:space="preserve">distill</w:t>
      </w:r>
      <w:r>
        <w:t xml:space="preserve">. To create a Quarto website, go to File &gt; New Project. Then select New Directory and you’ll be presented with the menu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RStudio new project menu" title="" id="630" name="Picture"/>
            <a:graphic>
              <a:graphicData uri="http://schemas.openxmlformats.org/drawingml/2006/picture">
                <pic:pic>
                  <pic:nvPicPr>
                    <pic:cNvPr descr="../../assets/new-project.png" id="631" name="Picture"/>
                    <pic:cNvPicPr>
                      <a:picLocks noChangeArrowheads="1" noChangeAspect="1"/>
                    </pic:cNvPicPr>
                  </pic:nvPicPr>
                  <pic:blipFill>
                    <a:blip r:embed="rId629"/>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2" w:name="fig:new-project"/>
      <w:bookmarkEnd w:id="632"/>
      <w:r>
        <w:t xml:space="preserve">Figure 10.10: The RStudio new project menu</w:t>
      </w:r>
    </w:p>
    <w:p>
      <w:pPr>
        <w:pStyle w:val="BodyText"/>
      </w:pPr>
      <w:r>
        <w:t xml:space="preserve">Select Quarto website and you’ll be prompted to choose a directory to place it in. Keep the default Engine (Knitr), check Create a git repository (this will only show up if you have already installed git) and leave everything else unchecked. Your screen should look like Figure</w:t>
      </w:r>
      <w:r>
        <w:t xml:space="preserve"> </w:t>
      </w:r>
      <w:r>
        <w:t xml:space="preserve">10.11</w:t>
      </w:r>
      <w:r>
        <w:t xml:space="preserve">.</w:t>
      </w:r>
    </w:p>
    <w:p>
      <w:pPr>
        <w:pStyle w:val="BodyText"/>
      </w:pPr>
      <w:r>
        <w:t xml:space="preserve">[F10011.png]</w:t>
      </w:r>
    </w:p>
    <w:p>
      <w:pPr>
        <w:pStyle w:val="CaptionedFigure"/>
      </w:pPr>
      <w:r>
        <w:drawing>
          <wp:inline>
            <wp:extent cx="5334000" cy="3230450"/>
            <wp:effectExtent b="0" l="0" r="0" t="0"/>
            <wp:docPr descr="Figure 10.11: The RStudio menu to create a Quarto website" title="" id="634" name="Picture"/>
            <a:graphic>
              <a:graphicData uri="http://schemas.openxmlformats.org/drawingml/2006/picture">
                <pic:pic>
                  <pic:nvPicPr>
                    <pic:cNvPr descr="../../assets/create-quarto-website.png" id="635" name="Picture"/>
                    <pic:cNvPicPr>
                      <a:picLocks noChangeArrowheads="1" noChangeAspect="1"/>
                    </pic:cNvPicPr>
                  </pic:nvPicPr>
                  <pic:blipFill>
                    <a:blip r:embed="rId63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36" w:name="fig:create-quarto-website"/>
      <w:bookmarkEnd w:id="636"/>
      <w:r>
        <w:t xml:space="preserve">Figure 10.11: The RStudio menu to create a Quarto website</w:t>
      </w:r>
    </w:p>
    <w:p>
      <w:pPr>
        <w:pStyle w:val="BodyText"/>
      </w:pPr>
      <w:r>
        <w:t xml:space="preserve">Once you hit the Create Project button, you’ll see a series of files created. There is an</w:t>
      </w:r>
      <w:r>
        <w:t xml:space="preserve"> </w:t>
      </w:r>
      <w:r>
        <w:rPr>
          <w:rStyle w:val="VerbatimChar"/>
        </w:rPr>
        <w:t xml:space="preserve">index.qmd</w:t>
      </w:r>
      <w:r>
        <w:t xml:space="preserve"> </w:t>
      </w:r>
      <w:r>
        <w:t xml:space="preserve">and</w:t>
      </w:r>
      <w:r>
        <w:t xml:space="preserve"> </w:t>
      </w:r>
      <w:r>
        <w:rPr>
          <w:rStyle w:val="VerbatimChar"/>
        </w:rPr>
        <w:t xml:space="preserve">about.qmd</w:t>
      </w:r>
      <w:r>
        <w:t xml:space="preserve"> </w:t>
      </w:r>
      <w:r>
        <w:t xml:space="preserve">file as well as a</w:t>
      </w:r>
      <w:r>
        <w:t xml:space="preserve"> </w:t>
      </w:r>
      <w:r>
        <w:rPr>
          <w:rStyle w:val="VerbatimChar"/>
        </w:rPr>
        <w:t xml:space="preserve">_quarto.yml</w:t>
      </w:r>
      <w:r>
        <w:t xml:space="preserve"> </w:t>
      </w:r>
      <w:r>
        <w:t xml:space="preserve">and</w:t>
      </w:r>
      <w:r>
        <w:t xml:space="preserve"> </w:t>
      </w:r>
      <w:r>
        <w:rPr>
          <w:rStyle w:val="VerbatimChar"/>
        </w:rPr>
        <w:t xml:space="preserve">styles.css</w:t>
      </w:r>
      <w:r>
        <w:t xml:space="preserve"> </w:t>
      </w:r>
      <w:r>
        <w:t xml:space="preserve">file. These files should sound familiar if you read Chapter</w:t>
      </w:r>
      <w:r>
        <w:t xml:space="preserve"> </w:t>
      </w:r>
      <w:r>
        <w:t xml:space="preserve">9</w:t>
      </w:r>
      <w:r>
        <w:t xml:space="preserve"> </w:t>
      </w:r>
      <w:r>
        <w:t xml:space="preserve">on making websites with the</w:t>
      </w:r>
      <w:r>
        <w:t xml:space="preserve"> </w:t>
      </w:r>
      <w:r>
        <w:rPr>
          <w:rStyle w:val="VerbatimChar"/>
        </w:rPr>
        <w:t xml:space="preserve">distill</w:t>
      </w:r>
      <w:r>
        <w:t xml:space="preserve"> </w:t>
      </w:r>
      <w:r>
        <w:t xml:space="preserve">package. The</w:t>
      </w:r>
      <w:r>
        <w:t xml:space="preserve"> </w:t>
      </w:r>
      <w:r>
        <w:rPr>
          <w:rStyle w:val="VerbatimChar"/>
        </w:rPr>
        <w:t xml:space="preserve">.qmd</w:t>
      </w:r>
      <w:r>
        <w:t xml:space="preserve"> </w:t>
      </w:r>
      <w:r>
        <w:t xml:space="preserve">files are where we’ll add content; the</w:t>
      </w:r>
      <w:r>
        <w:t xml:space="preserve"> </w:t>
      </w:r>
      <w:r>
        <w:rPr>
          <w:rStyle w:val="VerbatimChar"/>
        </w:rPr>
        <w:t xml:space="preserve">_quarto.yml</w:t>
      </w:r>
      <w:r>
        <w:t xml:space="preserve"> </w:t>
      </w:r>
      <w:r>
        <w:t xml:space="preserve">file is where we’ll set options for the website as a whole; and the</w:t>
      </w:r>
      <w:r>
        <w:t xml:space="preserve"> </w:t>
      </w:r>
      <w:r>
        <w:rPr>
          <w:rStyle w:val="VerbatimChar"/>
        </w:rPr>
        <w:t xml:space="preserve">styles.css</w:t>
      </w:r>
      <w:r>
        <w:t xml:space="preserve"> </w:t>
      </w:r>
      <w:r>
        <w:t xml:space="preserve">file is where we’ll add CSS to customize the visual appearance of our website.</w:t>
      </w:r>
    </w:p>
    <w:bookmarkStart w:id="645" w:name="building-the-website"/>
    <w:p>
      <w:pPr>
        <w:pStyle w:val="Heading4"/>
      </w:pPr>
      <w:r>
        <w:t xml:space="preserve">Building the Website</w:t>
      </w:r>
    </w:p>
    <w:p>
      <w:pPr>
        <w:pStyle w:val="FirstParagraph"/>
      </w:pPr>
      <w:r>
        <w:t xml:space="preserve">Let’s start with the</w:t>
      </w:r>
      <w:r>
        <w:t xml:space="preserve"> </w:t>
      </w:r>
      <w:r>
        <w:rPr>
          <w:rStyle w:val="VerbatimChar"/>
        </w:rPr>
        <w:t xml:space="preserve">.qmd</w:t>
      </w:r>
      <w:r>
        <w:t xml:space="preserve"> </w:t>
      </w:r>
      <w:r>
        <w:t xml:space="preserve">files. Open</w:t>
      </w:r>
      <w:r>
        <w:t xml:space="preserve"> </w:t>
      </w:r>
      <w:r>
        <w:rPr>
          <w:rStyle w:val="VerbatimChar"/>
        </w:rPr>
        <w:t xml:space="preserve">index.qmd</w:t>
      </w:r>
      <w:r>
        <w:t xml:space="preserve"> </w:t>
      </w:r>
      <w:r>
        <w:t xml:space="preserve">or</w:t>
      </w:r>
      <w:r>
        <w:t xml:space="preserve"> </w:t>
      </w:r>
      <w:r>
        <w:rPr>
          <w:rStyle w:val="VerbatimChar"/>
        </w:rPr>
        <w:t xml:space="preserve">about.qmd</w:t>
      </w:r>
      <w:r>
        <w:t xml:space="preserve"> </w:t>
      </w:r>
      <w:r>
        <w:t xml:space="preserve">and you’ll see some default content. I’m going to delete the default content from the</w:t>
      </w:r>
      <w:r>
        <w:t xml:space="preserve"> </w:t>
      </w:r>
      <w:r>
        <w:rPr>
          <w:rStyle w:val="VerbatimChar"/>
        </w:rPr>
        <w:t xml:space="preserve">index.qmd</w:t>
      </w:r>
      <w:r>
        <w:t xml:space="preserve"> </w:t>
      </w:r>
      <w:r>
        <w:t xml:space="preserve">and replace it with the content from website we made in Chapter</w:t>
      </w:r>
      <w:r>
        <w:t xml:space="preserve"> </w:t>
      </w:r>
      <w:r>
        <w:t xml:space="preserve">9</w:t>
      </w:r>
      <w:r>
        <w:t xml:space="preserve">. The only element I have removed is the</w:t>
      </w:r>
      <w:r>
        <w:t xml:space="preserve"> </w:t>
      </w:r>
      <w:r>
        <w:rPr>
          <w:rStyle w:val="VerbatimChar"/>
        </w:rPr>
        <w:t xml:space="preserve">layout = "l-page"</w:t>
      </w:r>
      <w:r>
        <w:t xml:space="preserve"> </w:t>
      </w:r>
      <w:r>
        <w:t xml:space="preserve">that we used to make a wider layout for the map (we’ll discuss how to make different layouts in Quarto below).</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At this point, I could render the</w:t>
      </w:r>
      <w:r>
        <w:t xml:space="preserve"> </w:t>
      </w:r>
      <w:r>
        <w:rPr>
          <w:rStyle w:val="VerbatimChar"/>
        </w:rPr>
        <w:t xml:space="preserve">index.qmd</w:t>
      </w:r>
      <w:r>
        <w:t xml:space="preserve"> </w:t>
      </w:r>
      <w:r>
        <w:t xml:space="preserve">file individually, but I know I want to render the entire website so let’s do that. You can build a Quarto website just as you did a</w:t>
      </w:r>
      <w:r>
        <w:t xml:space="preserve"> </w:t>
      </w:r>
      <w:r>
        <w:rPr>
          <w:rStyle w:val="VerbatimChar"/>
        </w:rPr>
        <w:t xml:space="preserve">distill</w:t>
      </w:r>
      <w:r>
        <w:t xml:space="preserve"> </w:t>
      </w:r>
      <w:r>
        <w:t xml:space="preserve">website. Look for the Build tab in the top right of RStudio and click the button that says Render Website. Figure</w:t>
      </w:r>
      <w:r>
        <w:t xml:space="preserve"> </w:t>
      </w:r>
      <w:r>
        <w:t xml:space="preserve">10.12</w:t>
      </w:r>
      <w:r>
        <w:t xml:space="preserve"> </w:t>
      </w:r>
      <w:r>
        <w:t xml:space="preserve">shows what you should see.</w:t>
      </w:r>
    </w:p>
    <w:p>
      <w:pPr>
        <w:pStyle w:val="BodyText"/>
      </w:pPr>
      <w:r>
        <w:t xml:space="preserve">[F10012.png]</w:t>
      </w:r>
    </w:p>
    <w:p>
      <w:pPr>
        <w:pStyle w:val="CaptionedFigure"/>
      </w:pPr>
      <w:r>
        <w:drawing>
          <wp:inline>
            <wp:extent cx="5334000" cy="3230450"/>
            <wp:effectExtent b="0" l="0" r="0" t="0"/>
            <wp:docPr descr="Figure 10.12: The render website button" title="" id="638" name="Picture"/>
            <a:graphic>
              <a:graphicData uri="http://schemas.openxmlformats.org/drawingml/2006/picture">
                <pic:pic>
                  <pic:nvPicPr>
                    <pic:cNvPr descr="../../assets/render-website-button.png" id="639" name="Picture"/>
                    <pic:cNvPicPr>
                      <a:picLocks noChangeArrowheads="1" noChangeAspect="1"/>
                    </pic:cNvPicPr>
                  </pic:nvPicPr>
                  <pic:blipFill>
                    <a:blip r:embed="rId63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0" w:name="fig:render-website-button"/>
      <w:bookmarkEnd w:id="640"/>
      <w:r>
        <w:t xml:space="preserve">Figure 10.12: The render website button</w:t>
      </w:r>
    </w:p>
    <w:p>
      <w:pPr>
        <w:pStyle w:val="BodyText"/>
      </w:pPr>
      <w:r>
        <w:t xml:space="preserve">The rendered website should now appear in the Viewer pane on the bottom right panel of RStudio. If you go to the Files pane on the same panel you will also see that a</w:t>
      </w:r>
      <w:r>
        <w:t xml:space="preserve"> </w:t>
      </w:r>
      <w:r>
        <w:rPr>
          <w:rStyle w:val="VerbatimChar"/>
        </w:rPr>
        <w:t xml:space="preserve">_site</w:t>
      </w:r>
      <w:r>
        <w:t xml:space="preserve"> </w:t>
      </w:r>
      <w:r>
        <w:t xml:space="preserve">folder has been created. If you go into this folder you will see all of the content in your rendered site. I’ll open the</w:t>
      </w:r>
      <w:r>
        <w:t xml:space="preserve"> </w:t>
      </w:r>
      <w:r>
        <w:rPr>
          <w:rStyle w:val="VerbatimChar"/>
        </w:rPr>
        <w:t xml:space="preserve">index.html</w:t>
      </w:r>
      <w:r>
        <w:t xml:space="preserve"> </w:t>
      </w:r>
      <w:r>
        <w:t xml:space="preserve">file in my web browser. You can see the website in Figure</w:t>
      </w:r>
      <w:r>
        <w:t xml:space="preserve"> </w:t>
      </w:r>
      <w:r>
        <w:t xml:space="preserve">10.13</w:t>
      </w:r>
      <w:r>
        <w:t xml:space="preserve">.</w:t>
      </w:r>
    </w:p>
    <w:p>
      <w:pPr>
        <w:pStyle w:val="BodyText"/>
      </w:pPr>
      <w:r>
        <w:t xml:space="preserve">[F10013.png]</w:t>
      </w:r>
    </w:p>
    <w:p>
      <w:pPr>
        <w:pStyle w:val="CaptionedFigure"/>
      </w:pPr>
      <w:r>
        <w:drawing>
          <wp:inline>
            <wp:extent cx="5334000" cy="3230450"/>
            <wp:effectExtent b="0" l="0" r="0" t="0"/>
            <wp:docPr descr="Figure 10.13: The Quarto website with warnings and messages" title="" id="642" name="Picture"/>
            <a:graphic>
              <a:graphicData uri="http://schemas.openxmlformats.org/drawingml/2006/picture">
                <pic:pic>
                  <pic:nvPicPr>
                    <pic:cNvPr descr="../../assets/covid-website-messages.png" id="643" name="Picture"/>
                    <pic:cNvPicPr>
                      <a:picLocks noChangeArrowheads="1" noChangeAspect="1"/>
                    </pic:cNvPicPr>
                  </pic:nvPicPr>
                  <pic:blipFill>
                    <a:blip r:embed="rId64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44" w:name="fig:covid-website-messages"/>
      <w:bookmarkEnd w:id="644"/>
      <w:r>
        <w:t xml:space="preserve">Figure 10.13: The Quarto website with warnings and messages</w:t>
      </w:r>
    </w:p>
    <w:p>
      <w:pPr>
        <w:pStyle w:val="BodyText"/>
      </w:pPr>
      <w:r>
        <w:t xml:space="preserve">As you can see, there are a lot of warnings and messages that we don’t want to show. In R Markdown we removed these in our</w:t>
      </w:r>
      <w:r>
        <w:t xml:space="preserve"> </w:t>
      </w:r>
      <w:r>
        <w:rPr>
          <w:rStyle w:val="VerbatimChar"/>
        </w:rPr>
        <w:t xml:space="preserve">setup</w:t>
      </w:r>
      <w:r>
        <w:t xml:space="preserve"> </w:t>
      </w:r>
      <w:r>
        <w:t xml:space="preserve">code chunk, but with Quarto we do it in the YAML. I could add this code to the</w:t>
      </w:r>
      <w:r>
        <w:t xml:space="preserve"> </w:t>
      </w:r>
      <w:r>
        <w:rPr>
          <w:rStyle w:val="VerbatimChar"/>
        </w:rPr>
        <w:t xml:space="preserve">index.qmd</w:t>
      </w:r>
      <w:r>
        <w:t xml:space="preserve"> </w:t>
      </w:r>
      <w:r>
        <w:t xml:space="preserve">YAML, as we did when making a presentation,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However, doing this will only make changes to that one file. Instead, we want to add them to the</w:t>
      </w:r>
      <w:r>
        <w:t xml:space="preserve"> </w:t>
      </w:r>
      <w:r>
        <w:rPr>
          <w:rStyle w:val="VerbatimChar"/>
        </w:rPr>
        <w:t xml:space="preserve">_quarto.yml</w:t>
      </w:r>
      <w:r>
        <w:t xml:space="preserve"> </w:t>
      </w:r>
      <w:r>
        <w:t xml:space="preserve">file.</w:t>
      </w:r>
    </w:p>
    <w:bookmarkEnd w:id="645"/>
    <w:bookmarkStart w:id="650" w:name="setting-options-for-the-website"/>
    <w:p>
      <w:pPr>
        <w:pStyle w:val="Heading4"/>
      </w:pPr>
      <w:r>
        <w:t xml:space="preserve">Setting Options for the Website</w:t>
      </w:r>
    </w:p>
    <w:p>
      <w:pPr>
        <w:pStyle w:val="FirstParagraph"/>
      </w:pPr>
      <w:r>
        <w:t xml:space="preserve">With</w:t>
      </w:r>
      <w:r>
        <w:t xml:space="preserve"> </w:t>
      </w:r>
      <w:r>
        <w:rPr>
          <w:rStyle w:val="VerbatimChar"/>
        </w:rPr>
        <w:t xml:space="preserve">distill</w:t>
      </w:r>
      <w:r>
        <w:t xml:space="preserve"> </w:t>
      </w:r>
      <w:r>
        <w:t xml:space="preserve">we used the</w:t>
      </w:r>
      <w:r>
        <w:t xml:space="preserve"> </w:t>
      </w:r>
      <w:r>
        <w:rPr>
          <w:rStyle w:val="VerbatimChar"/>
        </w:rPr>
        <w:t xml:space="preserve">_site.yml</w:t>
      </w:r>
      <w:r>
        <w:t xml:space="preserve"> </w:t>
      </w:r>
      <w:r>
        <w:t xml:space="preserve">file to make changes to all files in our website. In With Quarto, we use the</w:t>
      </w:r>
      <w:r>
        <w:t xml:space="preserve"> </w:t>
      </w:r>
      <w:r>
        <w:rPr>
          <w:rStyle w:val="VerbatimChar"/>
        </w:rPr>
        <w:t xml:space="preserve">_quarto.yml</w:t>
      </w:r>
      <w:r>
        <w:t xml:space="preserve"> </w:t>
      </w:r>
      <w:r>
        <w:t xml:space="preserve">file for the same purpose. If you open the</w:t>
      </w:r>
      <w:r>
        <w:t xml:space="preserve"> </w:t>
      </w:r>
      <w:r>
        <w:rPr>
          <w:rStyle w:val="VerbatimChar"/>
        </w:rPr>
        <w:t xml:space="preserve">_quarto.yml</w:t>
      </w:r>
      <w:r>
        <w:t xml:space="preserve"> </w:t>
      </w:r>
      <w:r>
        <w:t xml:space="preserve">file, you should see three sections:</w:t>
      </w:r>
    </w:p>
    <w:p>
      <w:pPr>
        <w:numPr>
          <w:ilvl w:val="0"/>
          <w:numId w:val="1021"/>
        </w:numPr>
        <w:pStyle w:val="Compact"/>
      </w:pPr>
      <w:r>
        <w:t xml:space="preserve">The top sets the project type (in this case, a website).</w:t>
      </w:r>
    </w:p>
    <w:p>
      <w:pPr>
        <w:numPr>
          <w:ilvl w:val="0"/>
          <w:numId w:val="1021"/>
        </w:numPr>
        <w:pStyle w:val="Compact"/>
      </w:pPr>
      <w:r>
        <w:t xml:space="preserve">The middle section is where we set the title of the website as a whole and determine the options for our navigation bar.</w:t>
      </w:r>
    </w:p>
    <w:p>
      <w:pPr>
        <w:numPr>
          <w:ilvl w:val="0"/>
          <w:numId w:val="1021"/>
        </w:numPr>
        <w:pStyle w:val="Compact"/>
      </w:pPr>
      <w:r>
        <w:t xml:space="preserve">The bottom section deals with the appearance.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I now build the website again, I will see it, as in Figure</w:t>
      </w:r>
      <w:r>
        <w:t xml:space="preserve"> </w:t>
      </w:r>
      <w:r>
        <w:t xml:space="preserve">10.14</w:t>
      </w:r>
      <w:r>
        <w:t xml:space="preserve">, with just the content I want to show.</w:t>
      </w:r>
    </w:p>
    <w:p>
      <w:pPr>
        <w:pStyle w:val="BodyText"/>
      </w:pPr>
      <w:r>
        <w:t xml:space="preserve">[F10014.png]</w:t>
      </w:r>
    </w:p>
    <w:p>
      <w:pPr>
        <w:pStyle w:val="CaptionedFigure"/>
      </w:pPr>
      <w:r>
        <w:drawing>
          <wp:inline>
            <wp:extent cx="5334000" cy="3145692"/>
            <wp:effectExtent b="0" l="0" r="0" t="0"/>
            <wp:docPr descr="Figure 10.14: The website with warnings and messages removed" title="" id="647" name="Picture"/>
            <a:graphic>
              <a:graphicData uri="http://schemas.openxmlformats.org/drawingml/2006/picture">
                <pic:pic>
                  <pic:nvPicPr>
                    <pic:cNvPr descr="../../assets/covid-website-no-messages.png" id="648" name="Picture"/>
                    <pic:cNvPicPr>
                      <a:picLocks noChangeArrowheads="1" noChangeAspect="1"/>
                    </pic:cNvPicPr>
                  </pic:nvPicPr>
                  <pic:blipFill>
                    <a:blip r:embed="rId646"/>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49" w:name="fig:covid-website-no-messages"/>
      <w:bookmarkEnd w:id="649"/>
      <w:r>
        <w:t xml:space="preserve">Figure 10.14: The website with warnings and messages removed</w:t>
      </w:r>
    </w:p>
    <w:p>
      <w:pPr>
        <w:pStyle w:val="BodyText"/>
      </w:pPr>
      <w:r>
        <w:t xml:space="preserve">You can add any additional options that you would add to a single</w:t>
      </w:r>
      <w:r>
        <w:t xml:space="preserve"> </w:t>
      </w:r>
      <w:r>
        <w:rPr>
          <w:rStyle w:val="VerbatimChar"/>
        </w:rPr>
        <w:t xml:space="preserve">.qmd</w:t>
      </w:r>
      <w:r>
        <w:t xml:space="preserve"> </w:t>
      </w:r>
      <w:r>
        <w:t xml:space="preserve">file to this section of the</w:t>
      </w:r>
      <w:r>
        <w:t xml:space="preserve"> </w:t>
      </w:r>
      <w:r>
        <w:rPr>
          <w:rStyle w:val="VerbatimChar"/>
        </w:rPr>
        <w:t xml:space="preserve">_quarto.yml</w:t>
      </w:r>
      <w:r>
        <w:t xml:space="preserve"> </w:t>
      </w:r>
      <w:r>
        <w:t xml:space="preserve">file and it will apply them across all pages of your website.</w:t>
      </w:r>
    </w:p>
    <w:bookmarkEnd w:id="650"/>
    <w:bookmarkStart w:id="668" w:name="X6f3692f8dcfb8e61edb07a98ba0494f76b25191"/>
    <w:p>
      <w:pPr>
        <w:pStyle w:val="Heading4"/>
      </w:pPr>
      <w:r>
        <w:t xml:space="preserve">Changing the Appearance of the Website with Themes and CSS</w:t>
      </w:r>
    </w:p>
    <w:p>
      <w:pPr>
        <w:pStyle w:val="FirstParagraph"/>
      </w:pPr>
      <w:r>
        <w:t xml:space="preserve">The other parts of the bottom section of the</w:t>
      </w:r>
      <w:r>
        <w:t xml:space="preserve"> </w:t>
      </w:r>
      <w:r>
        <w:rPr>
          <w:rStyle w:val="VerbatimChar"/>
        </w:rPr>
        <w:t xml:space="preserve">_quarto.yml</w:t>
      </w:r>
      <w:r>
        <w:t xml:space="preserve"> </w:t>
      </w:r>
      <w:r>
        <w:t xml:space="preserve">file deal with the appearance of rendered files. The line</w:t>
      </w:r>
      <w:r>
        <w:t xml:space="preserve"> </w:t>
      </w:r>
      <w:r>
        <w:rPr>
          <w:rStyle w:val="VerbatimChar"/>
        </w:rPr>
        <w:t xml:space="preserve">theme: cosmo</w:t>
      </w:r>
      <w:r>
        <w:t xml:space="preserve"> </w:t>
      </w:r>
      <w:r>
        <w:t xml:space="preserve">tells Quarto use the cosmo theme (the default when making websites). There are many themes available (the full list is available at</w:t>
      </w:r>
      <w:r>
        <w:t xml:space="preserve"> </w:t>
      </w:r>
      <w:hyperlink r:id="rId651">
        <w:r>
          <w:rPr>
            <w:rStyle w:val="Hyperlink"/>
          </w:rPr>
          <w:t xml:space="preserve">https://quarto.org/docs/output-formats/html-themes.html</w:t>
        </w:r>
      </w:hyperlink>
      <w:r>
        <w:t xml:space="preserve">) and I can choose a different one to show how it changes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 minty theme results in changes to the colors and fonts on the website, as seen in Figure</w:t>
      </w:r>
      <w:r>
        <w:t xml:space="preserve"> </w:t>
      </w:r>
      <w:r>
        <w:t xml:space="preserve">10.15</w:t>
      </w:r>
      <w:r>
        <w:t xml:space="preserve">.</w:t>
      </w:r>
    </w:p>
    <w:p>
      <w:pPr>
        <w:pStyle w:val="BodyText"/>
      </w:pPr>
      <w:r>
        <w:t xml:space="preserve">[F10015.png]</w:t>
      </w:r>
    </w:p>
    <w:p>
      <w:pPr>
        <w:pStyle w:val="CaptionedFigure"/>
      </w:pPr>
      <w:r>
        <w:drawing>
          <wp:inline>
            <wp:extent cx="5334000" cy="3230450"/>
            <wp:effectExtent b="0" l="0" r="0" t="0"/>
            <wp:docPr descr="Figure 10.15: The website with the minty theme" title="" id="653" name="Picture"/>
            <a:graphic>
              <a:graphicData uri="http://schemas.openxmlformats.org/drawingml/2006/picture">
                <pic:pic>
                  <pic:nvPicPr>
                    <pic:cNvPr descr="../../assets/covid-website-minty.png" id="654" name="Picture"/>
                    <pic:cNvPicPr>
                      <a:picLocks noChangeArrowheads="1" noChangeAspect="1"/>
                    </pic:cNvPicPr>
                  </pic:nvPicPr>
                  <pic:blipFill>
                    <a:blip r:embed="rId6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5" w:name="fig:covid-website-minty"/>
      <w:bookmarkEnd w:id="655"/>
      <w:r>
        <w:t xml:space="preserve">Figure 10.15: The website with the minty theme</w:t>
      </w:r>
    </w:p>
    <w:p>
      <w:pPr>
        <w:pStyle w:val="BodyText"/>
      </w:pPr>
      <w:r>
        <w:t xml:space="preserve">In addition to using pre-built themes, you can also customize your website with CSS. The</w:t>
      </w:r>
      <w:r>
        <w:t xml:space="preserve"> </w:t>
      </w:r>
      <w:r>
        <w:rPr>
          <w:rStyle w:val="VerbatimChar"/>
        </w:rPr>
        <w:t xml:space="preserve">css: styles.css</w:t>
      </w:r>
      <w:r>
        <w:t xml:space="preserve"> </w:t>
      </w:r>
      <w:r>
        <w:t xml:space="preserve">section in the</w:t>
      </w:r>
      <w:r>
        <w:t xml:space="preserve"> </w:t>
      </w:r>
      <w:r>
        <w:rPr>
          <w:rStyle w:val="VerbatimChar"/>
        </w:rPr>
        <w:t xml:space="preserve">_quarto.yml</w:t>
      </w:r>
      <w:r>
        <w:t xml:space="preserve"> </w:t>
      </w:r>
      <w:r>
        <w:t xml:space="preserve">file indicates that Quarto will use any CSS in the</w:t>
      </w:r>
      <w:r>
        <w:t xml:space="preserve"> </w:t>
      </w:r>
      <w:r>
        <w:rPr>
          <w:rStyle w:val="VerbatimChar"/>
        </w:rPr>
        <w:t xml:space="preserve">styles.css</w:t>
      </w:r>
      <w:r>
        <w:t xml:space="preserve"> </w:t>
      </w:r>
      <w:r>
        <w:t xml:space="preserve">file when rendering. For example, I can add this to the</w:t>
      </w:r>
      <w:r>
        <w:t xml:space="preserve"> </w:t>
      </w:r>
      <w:r>
        <w:rPr>
          <w:rStyle w:val="VerbatimChar"/>
        </w:rPr>
        <w:t xml:space="preserve">styles.css</w:t>
      </w:r>
      <w:r>
        <w:t xml:space="preserve"> </w:t>
      </w:r>
      <w:r>
        <w:t xml:space="preserve">to make first-level headers red and 50 pixels.</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w:t>
      </w:r>
      <w:r>
        <w:t xml:space="preserve"> </w:t>
      </w:r>
      <w:r>
        <w:rPr>
          <w:rStyle w:val="VerbatimChar"/>
        </w:rPr>
        <w:t xml:space="preserve">index.html</w:t>
      </w:r>
      <w:r>
        <w:t xml:space="preserve">, seen in Figure</w:t>
      </w:r>
      <w:r>
        <w:t xml:space="preserve"> </w:t>
      </w:r>
      <w:r>
        <w:t xml:space="preserve">10.16</w:t>
      </w:r>
      <w:r>
        <w:t xml:space="preserve">, shows the large red headings.</w:t>
      </w:r>
    </w:p>
    <w:p>
      <w:pPr>
        <w:pStyle w:val="BodyText"/>
      </w:pPr>
      <w:r>
        <w:t xml:space="preserve">[F10016.png]</w:t>
      </w:r>
    </w:p>
    <w:p>
      <w:pPr>
        <w:pStyle w:val="CaptionedFigure"/>
      </w:pPr>
      <w:r>
        <w:drawing>
          <wp:inline>
            <wp:extent cx="5334000" cy="3230450"/>
            <wp:effectExtent b="0" l="0" r="0" t="0"/>
            <wp:docPr descr="Figure 10.16: The website with custom CSS applied" title="" id="657" name="Picture"/>
            <a:graphic>
              <a:graphicData uri="http://schemas.openxmlformats.org/drawingml/2006/picture">
                <pic:pic>
                  <pic:nvPicPr>
                    <pic:cNvPr descr="../../assets/covid-website-custom-css.png" id="658" name="Picture"/>
                    <pic:cNvPicPr>
                      <a:picLocks noChangeArrowheads="1" noChangeAspect="1"/>
                    </pic:cNvPicPr>
                  </pic:nvPicPr>
                  <pic:blipFill>
                    <a:blip r:embed="rId65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9" w:name="fig:covid-website-custom-css"/>
      <w:bookmarkEnd w:id="659"/>
      <w:r>
        <w:t xml:space="preserve">Figure 10.16: The website with custom CSS applied</w:t>
      </w:r>
    </w:p>
    <w:p>
      <w:pPr>
        <w:pStyle w:val="BodyText"/>
      </w:pPr>
      <w:r>
        <w:t xml:space="preserve">An alternative approach to customizing your website is to use Sass variables. The process for using Sass variables in a</w:t>
      </w:r>
      <w:r>
        <w:t xml:space="preserve"> </w:t>
      </w:r>
      <w:r>
        <w:rPr>
          <w:rStyle w:val="VerbatimChar"/>
        </w:rPr>
        <w:t xml:space="preserve">.scss</w:t>
      </w:r>
      <w:r>
        <w:t xml:space="preserve"> </w:t>
      </w:r>
      <w:r>
        <w:t xml:space="preserve">file is identical to that laid out above. For example, I can create a file called</w:t>
      </w:r>
      <w:r>
        <w:t xml:space="preserve"> </w:t>
      </w:r>
      <w:r>
        <w:rPr>
          <w:rStyle w:val="VerbatimChar"/>
        </w:rPr>
        <w:t xml:space="preserve">styles.scss</w:t>
      </w:r>
      <w:r>
        <w:t xml:space="preserve"> </w:t>
      </w:r>
      <w:r>
        <w:t xml:space="preserve">and add a line like this to change the body background to be a light gray color.</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CommentTok"/>
        </w:rPr>
        <w:t xml:space="preserve"> #eeeeee;</w:t>
      </w:r>
    </w:p>
    <w:p>
      <w:pPr>
        <w:pStyle w:val="FirstParagraph"/>
      </w:pPr>
      <w:r>
        <w:t xml:space="preserve">To get Quarto to use the</w:t>
      </w:r>
      <w:r>
        <w:t xml:space="preserve"> </w:t>
      </w:r>
      <w:r>
        <w:rPr>
          <w:rStyle w:val="VerbatimChar"/>
        </w:rPr>
        <w:t xml:space="preserve">styles.scss</w:t>
      </w:r>
      <w:r>
        <w:t xml:space="preserve"> </w:t>
      </w:r>
      <w:r>
        <w:t xml:space="preserve">file, I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syntax</w:t>
      </w:r>
      <w:r>
        <w:t xml:space="preserve"> </w:t>
      </w:r>
      <w:r>
        <w:rPr>
          <w:rStyle w:val="VerbatimChar"/>
        </w:rPr>
        <w:t xml:space="preserve">theme: [minty, styles.scss]</w:t>
      </w:r>
      <w:r>
        <w:t xml:space="preserve"> </w:t>
      </w:r>
      <w:r>
        <w:t xml:space="preserve">tells Quarto to use the minty theme and then make any additional tweaks based on the</w:t>
      </w:r>
      <w:r>
        <w:t xml:space="preserve"> </w:t>
      </w:r>
      <w:r>
        <w:rPr>
          <w:rStyle w:val="VerbatimChar"/>
        </w:rPr>
        <w:t xml:space="preserve">styles.scss</w:t>
      </w:r>
      <w:r>
        <w:t xml:space="preserve"> </w:t>
      </w:r>
      <w:r>
        <w:t xml:space="preserve">file. If I render my website again, I can see the light gray background throughout. Figure</w:t>
      </w:r>
      <w:r>
        <w:t xml:space="preserve"> </w:t>
      </w:r>
      <w:r>
        <w:t xml:space="preserve">10.17</w:t>
      </w:r>
      <w:r>
        <w:t xml:space="preserve"> </w:t>
      </w:r>
      <w:r>
        <w:t xml:space="preserve">shows the current version.</w:t>
      </w:r>
    </w:p>
    <w:p>
      <w:pPr>
        <w:pStyle w:val="BodyText"/>
      </w:pPr>
      <w:r>
        <w:t xml:space="preserve">[F10017.png]</w:t>
      </w:r>
    </w:p>
    <w:p>
      <w:pPr>
        <w:pStyle w:val="CaptionedFigure"/>
      </w:pPr>
      <w:r>
        <w:drawing>
          <wp:inline>
            <wp:extent cx="5334000" cy="2955398"/>
            <wp:effectExtent b="0" l="0" r="0" t="0"/>
            <wp:docPr descr="Figure 10.17: The website with custom CSS applied through styles.scss" title="" id="661" name="Picture"/>
            <a:graphic>
              <a:graphicData uri="http://schemas.openxmlformats.org/drawingml/2006/picture">
                <pic:pic>
                  <pic:nvPicPr>
                    <pic:cNvPr descr="../../assets/quarto-website-scss.png" id="662" name="Picture"/>
                    <pic:cNvPicPr>
                      <a:picLocks noChangeArrowheads="1" noChangeAspect="1"/>
                    </pic:cNvPicPr>
                  </pic:nvPicPr>
                  <pic:blipFill>
                    <a:blip r:embed="rId660"/>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63" w:name="fig:quarto-website-scss"/>
      <w:bookmarkEnd w:id="663"/>
      <w:r>
        <w:t xml:space="preserve">Figure 10.17: The website with custom CSS applied through styles.scss</w:t>
      </w:r>
    </w:p>
    <w:p>
      <w:pPr>
        <w:pStyle w:val="BodyText"/>
      </w:pPr>
      <w:r>
        <w:t xml:space="preserve">Note that when you add a</w:t>
      </w:r>
      <w:r>
        <w:t xml:space="preserve"> </w:t>
      </w:r>
      <w:r>
        <w:rPr>
          <w:rStyle w:val="VerbatimChar"/>
        </w:rPr>
        <w:t xml:space="preserve">.SCSS</w:t>
      </w:r>
      <w:r>
        <w:t xml:space="preserve"> </w:t>
      </w:r>
      <w:r>
        <w:t xml:space="preserve">file, the tweaks made in your CSS file are no longer applied. If you wanted to use those, you’d need to add them to the</w:t>
      </w:r>
      <w:r>
        <w:t xml:space="preserve"> </w:t>
      </w:r>
      <w:r>
        <w:rPr>
          <w:rStyle w:val="VerbatimChar"/>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side of rendered HTML files that you can see in the screenshots above.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as seen in Figure</w:t>
      </w:r>
      <w:r>
        <w:t xml:space="preserve"> </w:t>
      </w:r>
      <w:r>
        <w:t xml:space="preserve">10.18</w:t>
      </w:r>
      <w:r>
        <w:t xml:space="preserve"> </w:t>
      </w:r>
      <w:r>
        <w:t xml:space="preserve">below.</w:t>
      </w:r>
    </w:p>
    <w:p>
      <w:pPr>
        <w:pStyle w:val="BodyText"/>
      </w:pPr>
      <w:r>
        <w:t xml:space="preserve">[F10018.png]</w:t>
      </w:r>
    </w:p>
    <w:p>
      <w:pPr>
        <w:pStyle w:val="CaptionedFigure"/>
      </w:pPr>
      <w:r>
        <w:drawing>
          <wp:inline>
            <wp:extent cx="5334000" cy="3230450"/>
            <wp:effectExtent b="0" l="0" r="0" t="0"/>
            <wp:docPr descr="Figure 10.18: The website without the table of contents on pages" title="" id="665" name="Picture"/>
            <a:graphic>
              <a:graphicData uri="http://schemas.openxmlformats.org/drawingml/2006/picture">
                <pic:pic>
                  <pic:nvPicPr>
                    <pic:cNvPr descr="../../assets/quarto-website-no-toc.png" id="666" name="Picture"/>
                    <pic:cNvPicPr>
                      <a:picLocks noChangeArrowheads="1" noChangeAspect="1"/>
                    </pic:cNvPicPr>
                  </pic:nvPicPr>
                  <pic:blipFill>
                    <a:blip r:embed="rId664"/>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67" w:name="fig:quarto-website-no-toc"/>
      <w:bookmarkEnd w:id="667"/>
      <w:r>
        <w:t xml:space="preserve">Figure 10.18: The website without the table of contents on pages</w:t>
      </w:r>
    </w:p>
    <w:p>
      <w:pPr>
        <w:pStyle w:val="BodyText"/>
      </w:pPr>
      <w:r>
        <w:t xml:space="preserve">This section of the</w:t>
      </w:r>
      <w:r>
        <w:t xml:space="preserve"> </w:t>
      </w:r>
      <w:r>
        <w:rPr>
          <w:rStyle w:val="VerbatimChar"/>
        </w:rPr>
        <w:t xml:space="preserve">_quarto.yml</w:t>
      </w:r>
      <w:r>
        <w:t xml:space="preserve"> </w:t>
      </w:r>
      <w:r>
        <w:t xml:space="preserve">file is where you would add any additional options, such as figure height.</w:t>
      </w:r>
    </w:p>
    <w:bookmarkEnd w:id="668"/>
    <w:bookmarkStart w:id="673" w:name="X91f13da30d628d2112c2249d59d09d1d8be4dc7"/>
    <w:p>
      <w:pPr>
        <w:pStyle w:val="Heading4"/>
      </w:pPr>
      <w:r>
        <w:t xml:space="preserve">Adjusting the Website Title and Navigation Bar</w:t>
      </w:r>
    </w:p>
    <w:p>
      <w:pPr>
        <w:pStyle w:val="FirstParagraph"/>
      </w:pPr>
      <w:r>
        <w:t xml:space="preserve">The middle section of the</w:t>
      </w:r>
      <w:r>
        <w:t xml:space="preserve"> </w:t>
      </w:r>
      <w:r>
        <w:rPr>
          <w:rStyle w:val="VerbatimChar"/>
        </w:rPr>
        <w:t xml:space="preserve">_quarto.yml</w:t>
      </w:r>
      <w:r>
        <w:t xml:space="preserve"> </w:t>
      </w:r>
      <w:r>
        <w:t xml:space="preserve">file deals with the title of the website as a whole as well as its navigation. I can change the title by adjusting that line. The</w:t>
      </w:r>
      <w:r>
        <w:t xml:space="preserve"> </w:t>
      </w:r>
      <w:r>
        <w:rPr>
          <w:rStyle w:val="VerbatimChar"/>
        </w:rPr>
        <w:t xml:space="preserve">navbar</w:t>
      </w:r>
      <w:r>
        <w:t xml:space="preserve"> </w:t>
      </w:r>
      <w:r>
        <w:t xml:space="preserve">section functions nearly identically to how it did in Chapter</w:t>
      </w:r>
      <w:r>
        <w:t xml:space="preserve"> </w:t>
      </w:r>
      <w:r>
        <w:t xml:space="preserve">9</w:t>
      </w:r>
      <w:r>
        <w:t xml:space="preserve"> </w:t>
      </w:r>
      <w:r>
        <w:t xml:space="preserve">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is where you list the file you want to link to. The optional</w:t>
      </w:r>
      <w:r>
        <w:t xml:space="preserve"> </w:t>
      </w:r>
      <w:r>
        <w:rPr>
          <w:rStyle w:val="VerbatimChar"/>
        </w:rPr>
        <w:t xml:space="preserve">text</w:t>
      </w:r>
      <w:r>
        <w:t xml:space="preserve"> </w:t>
      </w:r>
      <w:r>
        <w:t xml:space="preserve">line is where you manually specify the text that should show up for that link. Here are a couple changes to the default</w:t>
      </w:r>
      <w:r>
        <w:t xml:space="preserve"> </w:t>
      </w:r>
      <w:r>
        <w:rPr>
          <w:rStyle w:val="VerbatimChar"/>
        </w:rPr>
        <w:t xml:space="preserve">_quarto.yml</w:t>
      </w:r>
      <w:r>
        <w:t xml:space="preserve"> </w:t>
      </w:r>
      <w:r>
        <w:t xml:space="preserve">to change the website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Figure</w:t>
      </w:r>
      <w:r>
        <w:t xml:space="preserve"> </w:t>
      </w:r>
      <w:r>
        <w:t xml:space="preserve">10.19</w:t>
      </w:r>
      <w:r>
        <w:t xml:space="preserve"> </w:t>
      </w:r>
      <w:r>
        <w:t xml:space="preserve">shows these changes applied to the website.</w:t>
      </w:r>
    </w:p>
    <w:p>
      <w:pPr>
        <w:pStyle w:val="BodyText"/>
      </w:pPr>
      <w:r>
        <w:t xml:space="preserve">[F10019.png]</w:t>
      </w:r>
    </w:p>
    <w:p>
      <w:pPr>
        <w:pStyle w:val="CaptionedFigure"/>
      </w:pPr>
      <w:r>
        <w:drawing>
          <wp:inline>
            <wp:extent cx="5334000" cy="309574"/>
            <wp:effectExtent b="0" l="0" r="0" t="0"/>
            <wp:docPr descr="Figure 10.19: The website with changes to the navigation bar" title="" id="670" name="Picture"/>
            <a:graphic>
              <a:graphicData uri="http://schemas.openxmlformats.org/drawingml/2006/picture">
                <pic:pic>
                  <pic:nvPicPr>
                    <pic:cNvPr descr="../../assets/quarto-website-navbar-changes.png" id="671" name="Picture"/>
                    <pic:cNvPicPr>
                      <a:picLocks noChangeArrowheads="1" noChangeAspect="1"/>
                    </pic:cNvPicPr>
                  </pic:nvPicPr>
                  <pic:blipFill>
                    <a:blip r:embed="rId669"/>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72" w:name="fig:quarto-website-navbar-changes"/>
      <w:bookmarkEnd w:id="672"/>
      <w:r>
        <w:t xml:space="preserve">Figure 10.19: The website with changes to the navigation bar</w:t>
      </w:r>
    </w:p>
    <w:p>
      <w:pPr>
        <w:pStyle w:val="BodyText"/>
      </w:pPr>
      <w:r>
        <w:t xml:space="preserve">The title on the home page is still covid-website-quarto, but you could change that in the</w:t>
      </w:r>
      <w:r>
        <w:t xml:space="preserve"> </w:t>
      </w:r>
      <w:r>
        <w:rPr>
          <w:rStyle w:val="VerbatimChar"/>
        </w:rPr>
        <w:t xml:space="preserve">index.qmd</w:t>
      </w:r>
      <w:r>
        <w:t xml:space="preserve"> </w:t>
      </w:r>
      <w:r>
        <w:t xml:space="preserve">file.</w:t>
      </w:r>
    </w:p>
    <w:p>
      <w:pPr>
        <w:pStyle w:val="BodyText"/>
      </w:pPr>
      <w:r>
        <w:t xml:space="preserve">Finally, we come to the top section of the</w:t>
      </w:r>
      <w:r>
        <w:t xml:space="preserve"> </w:t>
      </w:r>
      <w:r>
        <w:rPr>
          <w:rStyle w:val="VerbatimChar"/>
        </w:rPr>
        <w:t xml:space="preserve">_quarto.yml</w:t>
      </w:r>
      <w:r>
        <w:t xml:space="preserve">. This is the most straightforward. The line</w:t>
      </w:r>
      <w:r>
        <w:t xml:space="preserve"> </w:t>
      </w:r>
      <w:r>
        <w:rPr>
          <w:rStyle w:val="VerbatimChar"/>
        </w:rPr>
        <w:t xml:space="preserve">type: website</w:t>
      </w:r>
      <w:r>
        <w:t xml:space="preserve"> </w:t>
      </w:r>
      <w:r>
        <w:t xml:space="preserve">indicates that the current project is a website (other project types include books, wikis, and more).</w:t>
      </w:r>
    </w:p>
    <w:bookmarkEnd w:id="673"/>
    <w:bookmarkStart w:id="679" w:name="creating-wider-layouts"/>
    <w:p>
      <w:pPr>
        <w:pStyle w:val="Heading4"/>
      </w:pPr>
      <w:r>
        <w:t xml:space="preserve">Creating Wider Layouts</w:t>
      </w:r>
    </w:p>
    <w:p>
      <w:pPr>
        <w:pStyle w:val="FirstParagraph"/>
      </w:pPr>
      <w:r>
        <w:t xml:space="preserve">When we made our website with</w:t>
      </w:r>
      <w:r>
        <w:t xml:space="preserve"> </w:t>
      </w:r>
      <w:r>
        <w:rPr>
          <w:rStyle w:val="VerbatimChar"/>
        </w:rPr>
        <w:t xml:space="preserve">distill</w:t>
      </w:r>
      <w:r>
        <w:t xml:space="preserve"> </w:t>
      </w:r>
      <w:r>
        <w:t xml:space="preserve">we used</w:t>
      </w:r>
      <w:r>
        <w:t xml:space="preserve"> </w:t>
      </w:r>
      <w:r>
        <w:rPr>
          <w:rStyle w:val="VerbatimChar"/>
        </w:rPr>
        <w:t xml:space="preserve">layout = "l-page"</w:t>
      </w:r>
      <w:r>
        <w:t xml:space="preserve"> </w:t>
      </w:r>
      <w:r>
        <w:t xml:space="preserve">to make the map wider. We can accomplish the same thing with Quarto, though the syntax is slightly different. With Quarto, you can adjust the width of the output using the</w:t>
      </w:r>
      <w:r>
        <w:t xml:space="preserve"> </w:t>
      </w:r>
      <w:r>
        <w:rPr>
          <w:rStyle w:val="VerbatimChar"/>
        </w:rPr>
        <w:t xml:space="preserve">:::</w:t>
      </w:r>
      <w:r>
        <w:t xml:space="preserve"> </w:t>
      </w:r>
      <w:r>
        <w:t xml:space="preserve">syntax we saw above to add HTML</w:t>
      </w:r>
      <w:r>
        <w:t xml:space="preserve"> </w:t>
      </w:r>
      <w:r>
        <w:rPr>
          <w:rStyle w:val="VerbatimChar"/>
        </w:rPr>
        <w:t xml:space="preserve">&lt;div&gt;</w:t>
      </w:r>
      <w:r>
        <w:t xml:space="preserve"> </w:t>
      </w:r>
      <w:r>
        <w:t xml:space="preserve">tags. To make the map larger on our Quarto website, we add</w:t>
      </w:r>
      <w:r>
        <w:t xml:space="preserve"> </w:t>
      </w:r>
      <w:r>
        <w:rPr>
          <w:rStyle w:val="VerbatimChar"/>
        </w:rPr>
        <w:t xml:space="preserve">:::{.column-screen-inset}</w:t>
      </w:r>
      <w:r>
        <w:t xml:space="preserve"> </w:t>
      </w:r>
      <w:r>
        <w:t xml:space="preserve">at the beginning and</w:t>
      </w:r>
      <w:r>
        <w:t xml:space="preserve"> </w:t>
      </w:r>
      <w:r>
        <w:rPr>
          <w:rStyle w:val="VerbatimChar"/>
        </w:rPr>
        <w:t xml:space="preserve">:::</w:t>
      </w:r>
      <w:r>
        <w:t xml:space="preserve"> </w:t>
      </w:r>
      <w:r>
        <w:t xml:space="preserve">at the end of the code block that makes it.</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Figure</w:t>
      </w:r>
      <w:r>
        <w:t xml:space="preserve"> </w:t>
      </w:r>
      <w:r>
        <w:t xml:space="preserve">10.20</w:t>
      </w:r>
      <w:r>
        <w:t xml:space="preserve"> </w:t>
      </w:r>
      <w:r>
        <w:t xml:space="preserve">shows the wider map.</w:t>
      </w:r>
    </w:p>
    <w:p>
      <w:pPr>
        <w:pStyle w:val="BodyText"/>
      </w:pPr>
      <w:r>
        <w:t xml:space="preserve">[F10020.png]</w:t>
      </w:r>
    </w:p>
    <w:p>
      <w:pPr>
        <w:pStyle w:val="CaptionedFigure"/>
      </w:pPr>
      <w:r>
        <w:drawing>
          <wp:inline>
            <wp:extent cx="5334000" cy="7820323"/>
            <wp:effectExtent b="0" l="0" r="0" t="0"/>
            <wp:docPr descr="Figure 10.20: The website with a wider section" title="" id="675" name="Picture"/>
            <a:graphic>
              <a:graphicData uri="http://schemas.openxmlformats.org/drawingml/2006/picture">
                <pic:pic>
                  <pic:nvPicPr>
                    <pic:cNvPr descr="../../assets/quarto-website-wide-section.png" id="676" name="Picture"/>
                    <pic:cNvPicPr>
                      <a:picLocks noChangeArrowheads="1" noChangeAspect="1"/>
                    </pic:cNvPicPr>
                  </pic:nvPicPr>
                  <pic:blipFill>
                    <a:blip r:embed="rId674"/>
                    <a:stretch>
                      <a:fillRect/>
                    </a:stretch>
                  </pic:blipFill>
                  <pic:spPr bwMode="auto">
                    <a:xfrm>
                      <a:off x="0" y="0"/>
                      <a:ext cx="5334000" cy="7820323"/>
                    </a:xfrm>
                    <a:prstGeom prst="rect">
                      <a:avLst/>
                    </a:prstGeom>
                    <a:noFill/>
                    <a:ln w="9525">
                      <a:noFill/>
                      <a:headEnd/>
                      <a:tailEnd/>
                    </a:ln>
                  </pic:spPr>
                </pic:pic>
              </a:graphicData>
            </a:graphic>
          </wp:inline>
        </w:drawing>
      </w:r>
    </w:p>
    <w:p>
      <w:pPr>
        <w:pStyle w:val="ImageCaption"/>
      </w:pPr>
      <w:bookmarkStart w:id="677" w:name="fig:quarto-website-wide-section"/>
      <w:bookmarkEnd w:id="677"/>
      <w:r>
        <w:t xml:space="preserve">Figure 10.20: The website with a wider section</w:t>
      </w:r>
    </w:p>
    <w:p>
      <w:pPr>
        <w:pStyle w:val="BodyText"/>
      </w:pPr>
      <w:r>
        <w:t xml:space="preserve">You may have noticed that I also added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only take up a portion of the available width. There are a number of different output widths you can use (the full list is available at</w:t>
      </w:r>
      <w:r>
        <w:t xml:space="preserve"> </w:t>
      </w:r>
      <w:hyperlink r:id="rId678">
        <w:r>
          <w:rPr>
            <w:rStyle w:val="Hyperlink"/>
          </w:rPr>
          <w:t xml:space="preserve">https://quarto.org/docs/authoring/article-layout.html</w:t>
        </w:r>
      </w:hyperlink>
      <w:r>
        <w:t xml:space="preserve">).</w:t>
      </w:r>
    </w:p>
    <w:bookmarkEnd w:id="679"/>
    <w:bookmarkStart w:id="692" w:name="hosting-your-quarto-website"/>
    <w:p>
      <w:pPr>
        <w:pStyle w:val="Heading4"/>
      </w:pPr>
      <w:r>
        <w:t xml:space="preserve">Hosting Your Quarto Website</w:t>
      </w:r>
    </w:p>
    <w:p>
      <w:pPr>
        <w:pStyle w:val="FirstParagraph"/>
      </w:pPr>
      <w:r>
        <w:t xml:space="preserve">After we finished making our</w:t>
      </w:r>
      <w:r>
        <w:t xml:space="preserve"> </w:t>
      </w:r>
      <w:r>
        <w:rPr>
          <w:rStyle w:val="VerbatimChar"/>
        </w:rPr>
        <w:t xml:space="preserve">distill</w:t>
      </w:r>
      <w:r>
        <w:t xml:space="preserve"> </w:t>
      </w:r>
      <w:r>
        <w:t xml:space="preserve">website in Chapter</w:t>
      </w:r>
      <w:r>
        <w:t xml:space="preserve"> </w:t>
      </w:r>
      <w:r>
        <w:t xml:space="preserve">9</w:t>
      </w:r>
      <w:r>
        <w:t xml:space="preserve">, we discussed hosting it using GitHub Pages. You can do the same thing with a Quarto website. Recall that GitHub Pages requires you to publish your website based on the files in the root of your repository or in the</w:t>
      </w:r>
      <w:r>
        <w:t xml:space="preserve"> </w:t>
      </w:r>
      <w:r>
        <w:rPr>
          <w:rStyle w:val="VerbatimChar"/>
        </w:rPr>
        <w:t xml:space="preserve">docs</w:t>
      </w:r>
      <w:r>
        <w:t xml:space="preserve"> </w:t>
      </w:r>
      <w:r>
        <w:t xml:space="preserve">folder. I’ll do the latter by changing my</w:t>
      </w:r>
      <w:r>
        <w:t xml:space="preserve"> </w:t>
      </w:r>
      <w:r>
        <w:rPr>
          <w:rStyle w:val="VerbatimChar"/>
        </w:rPr>
        <w:t xml:space="preserve">_quarto.yml</w:t>
      </w:r>
      <w:r>
        <w:t xml:space="preserve"> </w:t>
      </w:r>
      <w:r>
        <w:t xml:space="preserve">file so that the site outputs in the</w:t>
      </w:r>
      <w:r>
        <w:t xml:space="preserve"> </w:t>
      </w:r>
      <w:r>
        <w:rPr>
          <w:rStyle w:val="VerbatimChar"/>
        </w:rPr>
        <w:t xml:space="preserve">docs</w:t>
      </w:r>
      <w:r>
        <w:t xml:space="preserve"> </w:t>
      </w:r>
      <w:r>
        <w:t xml:space="preserve">folder. To do this, I add a line to the top section of the</w:t>
      </w:r>
      <w:r>
        <w:t xml:space="preserve"> </w:t>
      </w:r>
      <w:r>
        <w:rPr>
          <w:rStyle w:val="VerbatimChar"/>
        </w:rPr>
        <w:t xml:space="preserve">_quarto.yml</w:t>
      </w:r>
      <w:r>
        <w:t xml:space="preserve"> </w:t>
      </w:r>
      <w:r>
        <w:t xml:space="preserve">file.</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I render my site, the HTML and other files show up in the</w:t>
      </w:r>
      <w:r>
        <w:t xml:space="preserve"> </w:t>
      </w:r>
      <w:r>
        <w:rPr>
          <w:rStyle w:val="VerbatimChar"/>
        </w:rPr>
        <w:t xml:space="preserve">docs</w:t>
      </w:r>
      <w:r>
        <w:t xml:space="preserve"> </w:t>
      </w:r>
      <w:r>
        <w:t xml:space="preserve">directory. At this point, I can push my repository to GitHub, adjust the GitHub Pages settings as I did in Chapter</w:t>
      </w:r>
      <w:r>
        <w:t xml:space="preserve"> </w:t>
      </w:r>
      <w:r>
        <w:t xml:space="preserve">9</w:t>
      </w:r>
      <w:r>
        <w:t xml:space="preserve"> </w:t>
      </w:r>
      <w:r>
        <w:t xml:space="preserve">and I will be given a URL where my Quarto website will live.</w:t>
      </w:r>
    </w:p>
    <w:p>
      <w:pPr>
        <w:pStyle w:val="BodyText"/>
      </w:pPr>
      <w:r>
        <w:t xml:space="preserve">In addition to using GitHub Pages, Quarto has a free service called Quarto Pub that makes it straightforward to get your materials online. Especially if you are not a GitHub user, this is a great option to publish your work. To show you how Quarto Pub works, let me publish the website we just made to it. To get started, look for the Terminal tab on the bottom left panel of RStudio. Click it and at the prompt enter the text</w:t>
      </w:r>
      <w:r>
        <w:t xml:space="preserve"> </w:t>
      </w:r>
      <w:r>
        <w:rPr>
          <w:rStyle w:val="VerbatimChar"/>
        </w:rPr>
        <w:t xml:space="preserve">quarto publish</w:t>
      </w:r>
      <w:r>
        <w:t xml:space="preserve"> </w:t>
      </w:r>
      <w:r>
        <w:t xml:space="preserve">and hit enter. Doing so will bring up a list of ways you can publish your website. See Figure</w:t>
      </w:r>
      <w:r>
        <w:t xml:space="preserve"> </w:t>
      </w:r>
      <w:r>
        <w:t xml:space="preserve">10.21</w:t>
      </w:r>
      <w:r>
        <w:t xml:space="preserve"> </w:t>
      </w:r>
      <w:r>
        <w:t xml:space="preserve">below.</w:t>
      </w:r>
    </w:p>
    <w:p>
      <w:pPr>
        <w:pStyle w:val="BodyText"/>
      </w:pPr>
      <w:r>
        <w:t xml:space="preserve">[F10021.png]</w:t>
      </w:r>
    </w:p>
    <w:p>
      <w:pPr>
        <w:pStyle w:val="CaptionedFigure"/>
      </w:pPr>
      <w:r>
        <w:drawing>
          <wp:inline>
            <wp:extent cx="5334000" cy="1851741"/>
            <wp:effectExtent b="0" l="0" r="0" t="0"/>
            <wp:docPr descr="Figure 10.21: The list of providers to publish your Quarto website" title="" id="681" name="Picture"/>
            <a:graphic>
              <a:graphicData uri="http://schemas.openxmlformats.org/drawingml/2006/picture">
                <pic:pic>
                  <pic:nvPicPr>
                    <pic:cNvPr descr="../../assets/quarto-publish.png" id="682" name="Picture"/>
                    <pic:cNvPicPr>
                      <a:picLocks noChangeArrowheads="1" noChangeAspect="1"/>
                    </pic:cNvPicPr>
                  </pic:nvPicPr>
                  <pic:blipFill>
                    <a:blip r:embed="rId680"/>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83" w:name="fig:quarto-publish"/>
      <w:bookmarkEnd w:id="683"/>
      <w:r>
        <w:t xml:space="preserve">Figure 10.21: The list of providers to publish your Quarto website</w:t>
      </w:r>
    </w:p>
    <w:p>
      <w:pPr>
        <w:pStyle w:val="BodyText"/>
      </w:pPr>
      <w:r>
        <w:t xml:space="preserve">Press enter to select Quarto Pub. You’ll then be asked to authorize. Type Y to do so, which will take you to quartopub.com. Sign up for an account (or sign in if you already have one). You should see a screen like Figure</w:t>
      </w:r>
      <w:r>
        <w:t xml:space="preserve"> </w:t>
      </w:r>
      <w:r>
        <w:t xml:space="preserve">??</w:t>
      </w:r>
      <w:r>
        <w:t xml:space="preserve">, indicating that you have successfully signed in and authorized RStudio to connect with Quarto Pub.</w:t>
      </w:r>
    </w:p>
    <w:p>
      <w:pPr>
        <w:pStyle w:val="BodyText"/>
      </w:pPr>
      <w:r>
        <w:t xml:space="preserve">[F10022.png]</w:t>
      </w:r>
    </w:p>
    <w:p>
      <w:pPr>
        <w:pStyle w:val="CaptionedFigure"/>
      </w:pPr>
      <w:r>
        <w:drawing>
          <wp:inline>
            <wp:extent cx="5334000" cy="3307737"/>
            <wp:effectExtent b="0" l="0" r="0" t="0"/>
            <wp:docPr descr="Figure 10.22: The confirmation screen from Quarto Pub" title="" id="685" name="Picture"/>
            <a:graphic>
              <a:graphicData uri="http://schemas.openxmlformats.org/drawingml/2006/picture">
                <pic:pic>
                  <pic:nvPicPr>
                    <pic:cNvPr descr="../../assets/quarto-pub-authorize.png" id="686" name="Picture"/>
                    <pic:cNvPicPr>
                      <a:picLocks noChangeArrowheads="1" noChangeAspect="1"/>
                    </pic:cNvPicPr>
                  </pic:nvPicPr>
                  <pic:blipFill>
                    <a:blip r:embed="rId684"/>
                    <a:stretch>
                      <a:fillRect/>
                    </a:stretch>
                  </pic:blipFill>
                  <pic:spPr bwMode="auto">
                    <a:xfrm>
                      <a:off x="0" y="0"/>
                      <a:ext cx="5334000" cy="3307737"/>
                    </a:xfrm>
                    <a:prstGeom prst="rect">
                      <a:avLst/>
                    </a:prstGeom>
                    <a:noFill/>
                    <a:ln w="9525">
                      <a:noFill/>
                      <a:headEnd/>
                      <a:tailEnd/>
                    </a:ln>
                  </pic:spPr>
                </pic:pic>
              </a:graphicData>
            </a:graphic>
          </wp:inline>
        </w:drawing>
      </w:r>
    </w:p>
    <w:p>
      <w:pPr>
        <w:pStyle w:val="ImageCaption"/>
      </w:pPr>
      <w:bookmarkStart w:id="687" w:name="fig:TODO"/>
      <w:bookmarkEnd w:id="687"/>
      <w:r>
        <w:t xml:space="preserve">Figure 10.22: The confirmation screen from Quarto Pub</w:t>
      </w:r>
    </w:p>
    <w:p>
      <w:pPr>
        <w:pStyle w:val="BodyText"/>
      </w:pPr>
      <w:r>
        <w:t xml:space="preserve">From there, you can return to RStudio. You’ll be prompted to select a name for your website on Quarto Pub. The easiest thing is to select the same name as your project (in my case, that’s</w:t>
      </w:r>
      <w:r>
        <w:t xml:space="preserve"> </w:t>
      </w:r>
      <w:r>
        <w:rPr>
          <w:rStyle w:val="VerbatimChar"/>
        </w:rPr>
        <w:t xml:space="preserve">quarto-website-covid</w:t>
      </w:r>
      <w:r>
        <w:t xml:space="preserve">). Enter the name and hit enter. The site will then be published and you will be taken to the site, as seen in Figure</w:t>
      </w:r>
      <w:r>
        <w:t xml:space="preserve"> </w:t>
      </w:r>
      <w:r>
        <w:t xml:space="preserve">10.23</w:t>
      </w:r>
      <w:r>
        <w:t xml:space="preserve">.</w:t>
      </w:r>
    </w:p>
    <w:p>
      <w:pPr>
        <w:pStyle w:val="BodyText"/>
      </w:pPr>
      <w:r>
        <w:t xml:space="preserve">[F10023.png]</w:t>
      </w:r>
    </w:p>
    <w:p>
      <w:pPr>
        <w:pStyle w:val="CaptionedFigure"/>
      </w:pPr>
      <w:r>
        <w:drawing>
          <wp:inline>
            <wp:extent cx="5334000" cy="2944195"/>
            <wp:effectExtent b="0" l="0" r="0" t="0"/>
            <wp:docPr descr="Figure 10.23: The website published on Quarto Pub" title="" id="689" name="Picture"/>
            <a:graphic>
              <a:graphicData uri="http://schemas.openxmlformats.org/drawingml/2006/picture">
                <pic:pic>
                  <pic:nvPicPr>
                    <pic:cNvPr descr="../../assets/quarto-pub-website.png" id="690" name="Picture"/>
                    <pic:cNvPicPr>
                      <a:picLocks noChangeArrowheads="1" noChangeAspect="1"/>
                    </pic:cNvPicPr>
                  </pic:nvPicPr>
                  <pic:blipFill>
                    <a:blip r:embed="rId688"/>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91" w:name="fig:quarto-pub-website"/>
      <w:bookmarkEnd w:id="691"/>
      <w:r>
        <w:t xml:space="preserve">Figure 10.23: The website published on Quarto Pub</w:t>
      </w:r>
    </w:p>
    <w:p>
      <w:pPr>
        <w:pStyle w:val="BodyText"/>
      </w:pPr>
      <w:r>
        <w:t xml:space="preserve">When you make updates to your site, you can republish to Quarto Pub using the same steps. Quarto Pub is probably the easiest way to publish your HTML files made with Quarto.</w:t>
      </w:r>
    </w:p>
    <w:bookmarkEnd w:id="692"/>
    <w:bookmarkEnd w:id="693"/>
    <w:bookmarkEnd w:id="694"/>
    <w:bookmarkStart w:id="695" w:name="Xd5b9a46400c0fcc59e5e089a486bc8f42e1e861"/>
    <w:p>
      <w:pPr>
        <w:pStyle w:val="Heading2"/>
      </w:pPr>
      <w:r>
        <w:t xml:space="preserve">Conclusion: Should You Use R Markdown or Quarto?</w:t>
      </w:r>
    </w:p>
    <w:p>
      <w:pPr>
        <w:pStyle w:val="FirstParagraph"/>
      </w:pPr>
      <w:r>
        <w:t xml:space="preserve">As you’ve seen throughout this chapter, we can do everything we did with R Markdown in Quarto as well. And, unlike R Markdown, we didn’t need to load any external packages to make different outputs. What’s more, the syntax between different output formats is more consistent. For example, because you can make new slides in Quarto by adding first- or second-level headers, the Quarto documents you make to create reports should translate much more easily to presentations.</w:t>
      </w:r>
    </w:p>
    <w:p>
      <w:pPr>
        <w:pStyle w:val="BodyText"/>
      </w:pPr>
      <w:r>
        <w:t xml:space="preserve">You’re probably wondering at this point whether you should use R Markdown or Quarto. It’s a big question, and one many in the R community are thinking about.</w:t>
      </w:r>
    </w:p>
    <w:p>
      <w:pPr>
        <w:pStyle w:val="BodyText"/>
      </w:pPr>
      <w:r>
        <w:t xml:space="preserve">The first thing to know is that R Markdown is not going away. If you already use R Markdown, you don’t need to switch. As of the writing of this book, I still use R Markdown for most of my work. If you have developed a workflow that uses R Markdown, by all means stick with it.</w:t>
      </w:r>
    </w:p>
    <w:p>
      <w:pPr>
        <w:pStyle w:val="BodyText"/>
      </w:pPr>
      <w:r>
        <w:t xml:space="preserve">If you are new to R and have never used R Markdown or Quarto, you may be a good candidate to start with Quarto. The developers of R Markdown have promised to continue its development, but have also said that features they develop for Quarto in the future may not be backported to R Markdown. So, if you’re starting from scratch, start with Quarto.</w:t>
      </w:r>
    </w:p>
    <w:p>
      <w:pPr>
        <w:pStyle w:val="BodyText"/>
      </w:pPr>
      <w:r>
        <w:t xml:space="preserve">My strongest recommendation, though, is to use either R Markdown or Quarto. As you’ve seen throughout this chapter, the differences between R Markdown and Quarto are relatively small and the impact on your workflow of switching should be minor. The major impact will come if you switch from a multi-tool workflow to a single tool workflow. Both R Markdown and Quarto can help you become more efficient, avoid manual errors, and share results in a wide variety of formats.</w:t>
      </w:r>
    </w:p>
    <w:bookmarkEnd w:id="695"/>
    <w:bookmarkEnd w:id="696"/>
    <w:bookmarkStart w:id="736" w:name="accessing-data-chapter"/>
    <w:p>
      <w:pPr>
        <w:pStyle w:val="Heading1"/>
      </w:pPr>
      <w:r>
        <w:rPr>
          <w:rStyle w:val="SectionNumber"/>
        </w:rPr>
        <w:t xml:space="preserve">11</w:t>
      </w:r>
      <w:r>
        <w:tab/>
      </w:r>
      <w:r>
        <w:t xml:space="preserve">Accessing Data</w:t>
      </w:r>
    </w:p>
    <w:p>
      <w:pPr>
        <w:pStyle w:val="FirstParagraph"/>
      </w:pPr>
      <w:r>
        <w:t xml:space="preserve">The switch from R Markdown to a multi-tool workflow can improve the quality of your work significantly. But R Markdown on its own does nothing to improve how you access data. In Chapter</w:t>
      </w:r>
      <w:r>
        <w:t xml:space="preserve"> </w:t>
      </w:r>
      <w:r>
        <w:t xml:space="preserve">6</w:t>
      </w:r>
      <w:r>
        <w:t xml:space="preserve"> </w:t>
      </w:r>
      <w:r>
        <w:t xml:space="preserve">the data I worked with came from a CSV file. To get my data in CSV format, I still had to do manual work. And manual work is one thing we’re working on avoiding.</w:t>
      </w:r>
    </w:p>
    <w:p>
      <w:pPr>
        <w:pStyle w:val="BodyText"/>
      </w:pPr>
      <w:r>
        <w:t xml:space="preserve">Fortunately for us, R has many ways to help you not only automate reporting with R Markdown, but also automate the process of accessing data. In this chapter, I’ll discuss two such approaches. The first uses the</w:t>
      </w:r>
      <w:r>
        <w:t xml:space="preserve"> </w:t>
      </w:r>
      <w:r>
        <w:rPr>
          <w:rStyle w:val="VerbatimChar"/>
        </w:rPr>
        <w:t xml:space="preserve">googlesheets4</w:t>
      </w:r>
      <w:r>
        <w:t xml:space="preserve"> </w:t>
      </w:r>
      <w:r>
        <w:t xml:space="preserve">package to bring in data directly from Google Sheets. The second uses the</w:t>
      </w:r>
      <w:r>
        <w:t xml:space="preserve"> </w:t>
      </w:r>
      <w:r>
        <w:rPr>
          <w:rStyle w:val="VerbatimChar"/>
        </w:rPr>
        <w:t xml:space="preserve">tidycensus</w:t>
      </w:r>
      <w:r>
        <w:t xml:space="preserve"> </w:t>
      </w:r>
      <w:r>
        <w:t xml:space="preserve">package to access data from the United States Census Bureau. If you access data from either of these sources, this chapter will help you learn to do so efficiently. But even if you don’t use Google Sheets or the Census Bureau data, this chapter can still help. R has many packages to automate the process of accessing data from a wide variety of sources (I discuss a few others below). Before you hit the export button to download your data as a CSV, see if you can find a package to automate accessing your data. Your data analysis and reporting will be more efficient and more accurate.</w:t>
      </w:r>
    </w:p>
    <w:bookmarkStart w:id="710" w:name="importing-data-from-google-sheets"/>
    <w:p>
      <w:pPr>
        <w:pStyle w:val="Heading2"/>
      </w:pPr>
      <w:r>
        <w:t xml:space="preserve">Importing Data from Google Sheets</w:t>
      </w:r>
    </w:p>
    <w:p>
      <w:pPr>
        <w:pStyle w:val="FirstParagraph"/>
      </w:pPr>
      <w:r>
        <w:t xml:space="preserve">In 2020, Meghan Harris started a job at the Primary Care Research Institute at the University of Buffalo. Her title was Data Integration Specialist, which was both generic and an accurate representation of the work she would do. One of the projects Harris worked on during her time in this job was looking at people affected by opioid use disorder, and data for this project came from a variety of surveys, all of which fed into a series of Google Sheets. She started her new job faced with a jumble of Google Sheets, tasked with helping the organization to make sense of and use its data.</w:t>
      </w:r>
    </w:p>
    <w:p>
      <w:pPr>
        <w:pStyle w:val="BodyText"/>
      </w:pPr>
      <w:r>
        <w:t xml:space="preserve">If R Markdown is an improvement on the typical multitool workflow discussed in Chapter</w:t>
      </w:r>
      <w:r>
        <w:t xml:space="preserve"> </w:t>
      </w:r>
      <w:r>
        <w:t xml:space="preserve">6</w:t>
      </w:r>
      <w:r>
        <w:t xml:space="preserve">, using the</w:t>
      </w:r>
      <w:r>
        <w:t xml:space="preserve"> </w:t>
      </w:r>
      <w:r>
        <w:rPr>
          <w:rStyle w:val="VerbatimChar"/>
        </w:rPr>
        <w:t xml:space="preserve">googlesheets4</w:t>
      </w:r>
      <w:r>
        <w:t xml:space="preserve"> </w:t>
      </w:r>
      <w:r>
        <w:t xml:space="preserve">package to access data directly from Google Sheets represents a similar improvement compared to downloading data each time you want to update a report. Rather than going through multiple steps (downloading data, copying it into your project, adjusting your code so it imports the new data), you can write code so that it automatically brings in new data directly from Google Sheets. Whenever you need to update your report, simply run your code and the report, generated with the latest data, will be created. I’ll use a simple example below to demonstrate how the</w:t>
      </w:r>
      <w:r>
        <w:t xml:space="preserve"> </w:t>
      </w:r>
      <w:r>
        <w:rPr>
          <w:rStyle w:val="VerbatimChar"/>
        </w:rPr>
        <w:t xml:space="preserve">googlesheets4</w:t>
      </w:r>
      <w:r>
        <w:t xml:space="preserve"> </w:t>
      </w:r>
      <w:r>
        <w:t xml:space="preserve">package works. This example, using fake data on video game preferences, is one that Meghan Harris created to mirror her work with opioid survey data (which, for obvious reasons, is confidential).</w:t>
      </w:r>
    </w:p>
    <w:bookmarkStart w:id="709" w:name="using-the-googlesheets4-package"/>
    <w:p>
      <w:pPr>
        <w:pStyle w:val="Heading3"/>
      </w:pPr>
      <w:r>
        <w:t xml:space="preserve">Using the</w:t>
      </w:r>
      <w:r>
        <w:t xml:space="preserve"> </w:t>
      </w:r>
      <w:r>
        <w:rPr>
          <w:rStyle w:val="VerbatimChar"/>
        </w:rPr>
        <w:t xml:space="preserve">googlesheets4</w:t>
      </w:r>
      <w:r>
        <w:t xml:space="preserve"> </w:t>
      </w:r>
      <w:r>
        <w:t xml:space="preserve">Package</w:t>
      </w:r>
    </w:p>
    <w:p>
      <w:pPr>
        <w:pStyle w:val="FirstParagraph"/>
      </w:pPr>
      <w:r>
        <w:t xml:space="preserve">After installing the</w:t>
      </w:r>
      <w:r>
        <w:t xml:space="preserve"> </w:t>
      </w:r>
      <w:r>
        <w:rPr>
          <w:rStyle w:val="VerbatimChar"/>
        </w:rPr>
        <w:t xml:space="preserve">googlesheets4</w:t>
      </w:r>
      <w:r>
        <w:t xml:space="preserve"> </w:t>
      </w:r>
      <w:r>
        <w:t xml:space="preserve">package with the standard</w:t>
      </w:r>
      <w:r>
        <w:t xml:space="preserve"> </w:t>
      </w:r>
      <w:r>
        <w:rPr>
          <w:rStyle w:val="VerbatimChar"/>
        </w:rPr>
        <w:t xml:space="preserve">install.packages("googlesheets4")</w:t>
      </w:r>
      <w:r>
        <w:t xml:space="preserve">, you are ready to use it. Before you access data in a Google Sheet, you will need to connect your Google account. To do this, run the</w:t>
      </w:r>
      <w:r>
        <w:t xml:space="preserve"> </w:t>
      </w:r>
      <w:r>
        <w:rPr>
          <w:rStyle w:val="VerbatimChar"/>
        </w:rPr>
        <w:t xml:space="preserve">gs4_auth()</w:t>
      </w:r>
      <w:r>
        <w:t xml:space="preserve"> </w:t>
      </w:r>
      <w:r>
        <w:t xml:space="preserve">function in the console. If you have more than one Google account, you will need to select the account that has access to the Google Sheet you want to work with. Once you do so, you’ll see a screen that looks like Figure</w:t>
      </w:r>
      <w:r>
        <w:t xml:space="preserve"> </w:t>
      </w:r>
      <w:r>
        <w:t xml:space="preserve">11.1</w:t>
      </w:r>
      <w:r>
        <w:t xml:space="preserve">.</w:t>
      </w:r>
    </w:p>
    <w:p>
      <w:pPr>
        <w:pStyle w:val="BodyText"/>
      </w:pPr>
      <w:r>
        <w:t xml:space="preserve">[F10001.png]</w:t>
      </w:r>
    </w:p>
    <w:p>
      <w:pPr>
        <w:pStyle w:val="CaptionedFigure"/>
      </w:pPr>
      <w:r>
        <w:drawing>
          <wp:inline>
            <wp:extent cx="5334000" cy="8902951"/>
            <wp:effectExtent b="0" l="0" r="0" t="0"/>
            <wp:docPr descr="Figure 11.1: The screen asking for authorization to access your Google Sheets data" title="" id="698" name="Picture"/>
            <a:graphic>
              <a:graphicData uri="http://schemas.openxmlformats.org/drawingml/2006/picture">
                <pic:pic>
                  <pic:nvPicPr>
                    <pic:cNvPr descr="../../assets/tidyverse-access-r.png" id="699" name="Picture"/>
                    <pic:cNvPicPr>
                      <a:picLocks noChangeArrowheads="1" noChangeAspect="1"/>
                    </pic:cNvPicPr>
                  </pic:nvPicPr>
                  <pic:blipFill>
                    <a:blip r:embed="rId697"/>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700" w:name="fig:tidyverse-access-r"/>
      <w:bookmarkEnd w:id="700"/>
      <w:r>
        <w:t xml:space="preserve">Figure 11.1: The screen asking for authorization to access your Google Sheets data</w:t>
      </w:r>
    </w:p>
    <w:p>
      <w:pPr>
        <w:pStyle w:val="BodyText"/>
      </w:pPr>
      <w:r>
        <w:t xml:space="preserve">The most important thing is to check the box for</w:t>
      </w:r>
      <w:r>
        <w:t xml:space="preserve"> </w:t>
      </w:r>
      <w:r>
        <w:t xml:space="preserve">“</w:t>
      </w:r>
      <w:r>
        <w:t xml:space="preserve">See, edit, create, and delete all your Google Sheets spreadsheets</w:t>
      </w:r>
      <w:r>
        <w:t xml:space="preserve">”</w:t>
      </w:r>
      <w:r>
        <w:t xml:space="preserve">. This will ensure that R is able to access data from your Google Sheets account. Hit Continue and you’ll be given the message</w:t>
      </w:r>
      <w:r>
        <w:t xml:space="preserve"> </w:t>
      </w:r>
      <w:r>
        <w:t xml:space="preserve">“</w:t>
      </w:r>
      <w:r>
        <w:t xml:space="preserve">Authentication complete. Please close this page and return to R.</w:t>
      </w:r>
      <w:r>
        <w:t xml:space="preserve">”</w:t>
      </w:r>
      <w:r>
        <w:t xml:space="preserve"> </w:t>
      </w:r>
      <w:r>
        <w:t xml:space="preserve">The</w:t>
      </w:r>
      <w:r>
        <w:t xml:space="preserve"> </w:t>
      </w:r>
      <w:r>
        <w:rPr>
          <w:rStyle w:val="VerbatimChar"/>
        </w:rPr>
        <w:t xml:space="preserve">googlesheets4</w:t>
      </w:r>
      <w:r>
        <w:t xml:space="preserve"> </w:t>
      </w:r>
      <w:r>
        <w:t xml:space="preserve">package will now save your credentials so that you can use them in the future without having to authenticate each time.</w:t>
      </w:r>
    </w:p>
    <w:p>
      <w:pPr>
        <w:pStyle w:val="BodyText"/>
      </w:pPr>
      <w:r>
        <w:t xml:space="preserve">Now that we’ve connected R to our Google account, we can import data. We’ll import fake data that Meghan Harris created on video preferences. You can see in Figure</w:t>
      </w:r>
      <w:r>
        <w:t xml:space="preserve"> </w:t>
      </w:r>
      <w:r>
        <w:t xml:space="preserve">11.2</w:t>
      </w:r>
      <w:r>
        <w:t xml:space="preserve"> </w:t>
      </w:r>
      <w:r>
        <w:t xml:space="preserve">what it looks like in Google Sheets.</w:t>
      </w:r>
    </w:p>
    <w:p>
      <w:pPr>
        <w:pStyle w:val="BodyText"/>
      </w:pPr>
      <w:r>
        <w:t xml:space="preserve">[F10002.png]</w:t>
      </w:r>
    </w:p>
    <w:p>
      <w:pPr>
        <w:pStyle w:val="CaptionedFigure"/>
      </w:pPr>
      <w:r>
        <w:drawing>
          <wp:inline>
            <wp:extent cx="5334000" cy="1637782"/>
            <wp:effectExtent b="0" l="0" r="0" t="0"/>
            <wp:docPr descr="Figure 11.2: The video game data in Google Sheets" title="" id="702" name="Picture"/>
            <a:graphic>
              <a:graphicData uri="http://schemas.openxmlformats.org/drawingml/2006/picture">
                <pic:pic>
                  <pic:nvPicPr>
                    <pic:cNvPr descr="../../assets/video-game-survey-data.png" id="703" name="Picture"/>
                    <pic:cNvPicPr>
                      <a:picLocks noChangeArrowheads="1" noChangeAspect="1"/>
                    </pic:cNvPicPr>
                  </pic:nvPicPr>
                  <pic:blipFill>
                    <a:blip r:embed="rId701"/>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704" w:name="fig:video-game-survey-data"/>
      <w:bookmarkEnd w:id="704"/>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We can import this data with this function in the following way:</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We can take a look at the</w:t>
      </w:r>
      <w:r>
        <w:t xml:space="preserve"> </w:t>
      </w:r>
      <w:r>
        <w:rPr>
          <w:rStyle w:val="VerbatimChar"/>
        </w:rPr>
        <w:t xml:space="preserve">survey_data_raw</w:t>
      </w:r>
      <w:r>
        <w:t xml:space="preserve"> </w:t>
      </w:r>
      <w:r>
        <w:t xml:space="preserve">object to confirm that our data was imported. I’m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in order to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 output shows that we have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now use the same workflow as always when creating reports with R Markdown. The code below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chunk to load packages, followed by the code to read in data from Google Sheets. 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 We then use this data to:</w:t>
      </w:r>
    </w:p>
    <w:p>
      <w:pPr>
        <w:numPr>
          <w:ilvl w:val="0"/>
          <w:numId w:val="1022"/>
        </w:numPr>
        <w:pStyle w:val="Compact"/>
      </w:pPr>
      <w:r>
        <w:t xml:space="preserve">Calculate the number of respondents and put this in the text using inline R code</w:t>
      </w:r>
    </w:p>
    <w:p>
      <w:pPr>
        <w:numPr>
          <w:ilvl w:val="0"/>
          <w:numId w:val="1022"/>
        </w:numPr>
        <w:pStyle w:val="Compact"/>
      </w:pPr>
      <w:r>
        <w:t xml:space="preserve">Create a table that shows the respondents broken down by age group</w:t>
      </w:r>
    </w:p>
    <w:p>
      <w:pPr>
        <w:numPr>
          <w:ilvl w:val="0"/>
          <w:numId w:val="1022"/>
        </w:numPr>
        <w:pStyle w:val="Compact"/>
      </w:pPr>
      <w:r>
        <w:t xml:space="preserve">Create a graph that shows how many respondents like video games</w:t>
      </w:r>
    </w:p>
    <w:p>
      <w:pPr>
        <w:pStyle w:val="FirstParagraph"/>
      </w:pPr>
      <w:r>
        <w:t xml:space="preserve">The code used to generate this report is below.</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r>
        <w:br/>
      </w:r>
      <w:r>
        <w:br/>
      </w: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relocate(participant_id, .before = age)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mutate(age = factor(age, levels = c("Under 18", "18-24", "25-34", "35-44", "45-54", "55-64", "Over 65")))</w:t>
      </w:r>
      <w:r>
        <w:br/>
      </w:r>
      <w:r>
        <w:rPr>
          <w:rStyle w:val="InformationTok"/>
        </w:rPr>
        <w:t xml:space="preserve">```</w:t>
      </w:r>
      <w:r>
        <w:br/>
      </w:r>
      <w:r>
        <w:br/>
      </w:r>
      <w:r>
        <w:br/>
      </w:r>
      <w:r>
        <w:br/>
      </w:r>
      <w:r>
        <w:br/>
      </w: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 resulting report can be seen in Figure</w:t>
      </w:r>
      <w:r>
        <w:t xml:space="preserve"> </w:t>
      </w:r>
      <w:r>
        <w:t xml:space="preserve">11.3</w:t>
      </w:r>
      <w:r>
        <w:t xml:space="preserve">.</w:t>
      </w:r>
    </w:p>
    <w:p>
      <w:pPr>
        <w:pStyle w:val="BodyText"/>
      </w:pPr>
      <w:r>
        <w:t xml:space="preserve">[F10003.png]</w:t>
      </w:r>
    </w:p>
    <w:p>
      <w:pPr>
        <w:pStyle w:val="CaptionedFigure"/>
      </w:pPr>
      <w:r>
        <w:drawing>
          <wp:inline>
            <wp:extent cx="5334000" cy="5535543"/>
            <wp:effectExtent b="0" l="0" r="0" t="0"/>
            <wp:docPr descr="Figure 11.3: The rendered video game report" title="" id="706" name="Picture"/>
            <a:graphic>
              <a:graphicData uri="http://schemas.openxmlformats.org/drawingml/2006/picture">
                <pic:pic>
                  <pic:nvPicPr>
                    <pic:cNvPr descr="../../assets/video-game-report.png" id="707" name="Picture"/>
                    <pic:cNvPicPr>
                      <a:picLocks noChangeArrowheads="1" noChangeAspect="1"/>
                    </pic:cNvPicPr>
                  </pic:nvPicPr>
                  <pic:blipFill>
                    <a:blip r:embed="rId705"/>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708" w:name="fig:video-game-report"/>
      <w:bookmarkEnd w:id="708"/>
      <w:r>
        <w:t xml:space="preserve">Figure 11.3: The rendered video game report</w:t>
      </w:r>
    </w:p>
    <w:p>
      <w:pPr>
        <w:pStyle w:val="BodyText"/>
      </w:pPr>
      <w:r>
        <w:t xml:space="preserve">The R Markdown document here isn’t revolutionary (it has the same type of things we saw in Chapter</w:t>
      </w:r>
      <w:r>
        <w:t xml:space="preserve"> </w:t>
      </w:r>
      <w:r>
        <w:t xml:space="preserve">6</w:t>
      </w:r>
      <w:r>
        <w:t xml:space="preserve">). What is different is the way we’re importing our data. Because we’re bringing it in directly from Google Sheets, there’s no risk of, say, accidentally reading in the wrong CSV. Automating this step reduces the risk of error.</w:t>
      </w:r>
    </w:p>
    <w:p>
      <w:pPr>
        <w:pStyle w:val="BodyText"/>
      </w:pPr>
      <w:r>
        <w:t xml:space="preserve">The best part is that we can re-run our code at any point to bring in updated data. The</w:t>
      </w:r>
      <w:r>
        <w:t xml:space="preserve"> </w:t>
      </w:r>
      <w:r>
        <w:rPr>
          <w:rStyle w:val="VerbatimChar"/>
        </w:rPr>
        <w:t xml:space="preserve">read_sheet()</w:t>
      </w:r>
      <w:r>
        <w:t xml:space="preserve"> </w:t>
      </w:r>
      <w:r>
        <w:t xml:space="preserve">function will look for all data on the Google Sheet we specify. Our survey had five responses today, but if we run it again tomorrow and it has additional responses, they will all be included in the import. If you use Google Forms to run your survey and have the results go to a Google Sheet, you can have an always up-to-date summary report simply by clicking the Knit button in RStudio. That workflow is one that helped Meghan Harris to collect surveys and manage a wide range of data on opiod use disorder.</w:t>
      </w:r>
    </w:p>
    <w:p>
      <w:pPr>
        <w:pStyle w:val="BodyText"/>
      </w:pPr>
      <w:r>
        <w:t xml:space="preserve">Importing data directly from Google Sheets takes our reproducibility one step further, making it possible not only to generate reports automatically, but also automating the process of bringing in the latest data. This process of bringing in data directly from the source applies beyond Google Sheets. There are packages to bring in data directly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 Before hitting the</w:t>
      </w:r>
      <w:r>
        <w:t xml:space="preserve"> </w:t>
      </w:r>
      <w:r>
        <w:t xml:space="preserve">“</w:t>
      </w:r>
      <w:r>
        <w:t xml:space="preserve">Download Data</w:t>
      </w:r>
      <w:r>
        <w:t xml:space="preserve">”</w:t>
      </w:r>
      <w:r>
        <w:t xml:space="preserve"> </w:t>
      </w:r>
      <w:r>
        <w:t xml:space="preserve">button in your data collection tool of choice, it’s worth looking into whether a package exists to import data directly into R.</w:t>
      </w:r>
    </w:p>
    <w:p>
      <w:pPr>
        <w:pStyle w:val="BodyText"/>
      </w:pPr>
      <w:r>
        <w:t xml:space="preserve">For Meghan Harris, working directly with data in Google Sheets was a game-changer. She used</w:t>
      </w:r>
      <w:r>
        <w:t xml:space="preserve"> </w:t>
      </w:r>
      <w:r>
        <w:rPr>
          <w:rStyle w:val="VerbatimChar"/>
        </w:rPr>
        <w:t xml:space="preserve">googlesheets4</w:t>
      </w:r>
      <w:r>
        <w:t xml:space="preserve"> </w:t>
      </w:r>
      <w:r>
        <w:t xml:space="preserve">to bring in data in multiple Google Sheets. From there, she was able to streamline analysis and reporting, which ultimately had a big impact on her organization’s work. Data that had once been largely unused because accessing it was so complicated came to inform research on opioid use disorder. Bringing in data from Google Sheets with a few lines of code may seem small at first, but it can have a big impact.</w:t>
      </w:r>
    </w:p>
    <w:bookmarkEnd w:id="709"/>
    <w:bookmarkEnd w:id="710"/>
    <w:bookmarkStart w:id="734" w:name="X392e020949f5e05587f6e40a8d0897594ddaa17"/>
    <w:p>
      <w:pPr>
        <w:pStyle w:val="Heading2"/>
      </w:pPr>
      <w:r>
        <w:t xml:space="preserve">Accessing Census Data with the</w:t>
      </w:r>
      <w:r>
        <w:t xml:space="preserve"> </w:t>
      </w:r>
      <w:r>
        <w:rPr>
          <w:rStyle w:val="VerbatimChar"/>
        </w:rPr>
        <w:t xml:space="preserve">tidycensus</w:t>
      </w:r>
      <w:r>
        <w:t xml:space="preserve"> </w:t>
      </w:r>
      <w:r>
        <w:t xml:space="preserve">Package</w:t>
      </w:r>
    </w:p>
    <w:p>
      <w:pPr>
        <w:pStyle w:val="FirstParagraph"/>
      </w:pPr>
      <w:r>
        <w:t xml:space="preserve">If you’ve ever worked with data from the United States Census Bureau, you know what a hassle it can be. You’ve got to go to the Census Bureau website, find the data you need, download it, and then analyze it in your tool of choice. Working with Census Bureau data in this way involves a lot of pointing and clicking, and gets very tedious over time.</w:t>
      </w:r>
    </w:p>
    <w:p>
      <w:pPr>
        <w:pStyle w:val="BodyText"/>
      </w:pPr>
      <w:r>
        <w:t xml:space="preserve">This tedium is what drove Texas Christian University geographer Kyle Walker to develop a package to automate the process of bringing Census Bureau data into R. Walker had previously created a package called</w:t>
      </w:r>
      <w:r>
        <w:t xml:space="preserve"> </w:t>
      </w:r>
      <w:r>
        <w:rPr>
          <w:rStyle w:val="VerbatimChar"/>
        </w:rPr>
        <w:t xml:space="preserve">tigris</w:t>
      </w:r>
      <w:r>
        <w:t xml:space="preserve"> </w:t>
      </w:r>
      <w:r>
        <w:t xml:space="preserve">(introduced in Chapter</w:t>
      </w:r>
      <w:r>
        <w:t xml:space="preserve"> </w:t>
      </w:r>
      <w:r>
        <w:t xml:space="preserve">4</w:t>
      </w:r>
      <w:r>
        <w:t xml:space="preserve">) to automatically bring in shape files from the Census Bureau. As he told me,</w:t>
      </w:r>
      <w:r>
        <w:t xml:space="preserve"> </w:t>
      </w:r>
      <w:r>
        <w:t xml:space="preserve">“</w:t>
      </w:r>
      <w:r>
        <w:t xml:space="preserve">I was using</w:t>
      </w:r>
      <w:r>
        <w:t xml:space="preserve"> </w:t>
      </w:r>
      <w:r>
        <w:rPr>
          <w:rStyle w:val="VerbatimChar"/>
        </w:rPr>
        <w:t xml:space="preserve">tigris</w:t>
      </w:r>
      <w:r>
        <w:t xml:space="preserve"> </w:t>
      </w:r>
      <w:r>
        <w:t xml:space="preserve">pretty heavily in my own work to bring in the spatial data, but I didn’t have a seamless way to get the demographic data as well.</w:t>
      </w:r>
      <w:r>
        <w:t xml:space="preserve">”</w:t>
      </w:r>
      <w:r>
        <w:t xml:space="preserve"> </w:t>
      </w:r>
      <w:r>
        <w:t xml:space="preserve">Drawing on his experience developing</w:t>
      </w:r>
      <w:r>
        <w:t xml:space="preserve"> </w:t>
      </w:r>
      <w:r>
        <w:rPr>
          <w:rStyle w:val="VerbatimChar"/>
        </w:rPr>
        <w:t xml:space="preserve">tigris</w:t>
      </w:r>
      <w:r>
        <w:t xml:space="preserve">, Walker, along with co-author Matt Herman (yes, he of the Westchester COVID-19 website discussed in Chapter</w:t>
      </w:r>
      <w:r>
        <w:t xml:space="preserve"> </w:t>
      </w:r>
      <w:r>
        <w:t xml:space="preserve">9</w:t>
      </w:r>
      <w:r>
        <w:t xml:space="preserve">), would develop the</w:t>
      </w:r>
      <w:r>
        <w:t xml:space="preserve"> </w:t>
      </w:r>
      <w:r>
        <w:rPr>
          <w:rStyle w:val="VerbatimChar"/>
        </w:rPr>
        <w:t xml:space="preserve">tidycensus</w:t>
      </w:r>
      <w:r>
        <w:t xml:space="preserve"> </w:t>
      </w:r>
      <w:r>
        <w:t xml:space="preserve">package, which allows R users to bring in data directly from various Census Bureau datasets. With</w:t>
      </w:r>
      <w:r>
        <w:t xml:space="preserve"> </w:t>
      </w:r>
      <w:r>
        <w:rPr>
          <w:rStyle w:val="VerbatimChar"/>
        </w:rPr>
        <w:t xml:space="preserve">tidycensus</w:t>
      </w:r>
      <w:r>
        <w:t xml:space="preserve">, a user can write just a few lines of code and get data on, say, the median income in all 3,000 plus counties in the United States.</w:t>
      </w:r>
    </w:p>
    <w:p>
      <w:pPr>
        <w:pStyle w:val="BodyText"/>
      </w:pPr>
      <w:r>
        <w:t xml:space="preserve">Below, we’ll show how the</w:t>
      </w:r>
      <w:r>
        <w:t xml:space="preserve"> </w:t>
      </w:r>
      <w:r>
        <w:rPr>
          <w:rStyle w:val="VerbatimChar"/>
        </w:rPr>
        <w:t xml:space="preserve">tidycensus</w:t>
      </w:r>
      <w:r>
        <w:t xml:space="preserve"> </w:t>
      </w:r>
      <w:r>
        <w:t xml:space="preserve">package works. We’ll do this using examples from two datasets that</w:t>
      </w:r>
      <w:r>
        <w:t xml:space="preserve"> </w:t>
      </w:r>
      <w:r>
        <w:rPr>
          <w:rStyle w:val="VerbatimChar"/>
        </w:rPr>
        <w:t xml:space="preserve">tidyverse</w:t>
      </w:r>
      <w:r>
        <w:t xml:space="preserve"> </w:t>
      </w:r>
      <w:r>
        <w:t xml:space="preserve">makes it possible to work with: the every-ten-year (decennial) Census and the American Community Survey. We’ll also show how we can use the data from these two sources for additional analysis and to make maps by accessing geospatial and demographic data simultaneously. While this chapter focuses on data from the United States Census Bureau, I also list other R packages that access analogous data from other countries.</w:t>
      </w:r>
    </w:p>
    <w:bookmarkStart w:id="712" w:name="using-tidycensus"/>
    <w:p>
      <w:pPr>
        <w:pStyle w:val="Heading3"/>
      </w:pPr>
      <w:r>
        <w:t xml:space="preserve">Using</w:t>
      </w:r>
      <w:r>
        <w:t xml:space="preserve"> </w:t>
      </w:r>
      <w:r>
        <w:rPr>
          <w:rStyle w:val="VerbatimChar"/>
        </w:rPr>
        <w:t xml:space="preserve">tidycensus</w:t>
      </w:r>
    </w:p>
    <w:p>
      <w:pPr>
        <w:pStyle w:val="FirstParagraph"/>
      </w:pPr>
      <w:r>
        <w:t xml:space="preserve">The</w:t>
      </w:r>
      <w:r>
        <w:t xml:space="preserve"> </w:t>
      </w:r>
      <w:r>
        <w:rPr>
          <w:rStyle w:val="VerbatimChar"/>
        </w:rPr>
        <w:t xml:space="preserve">tidycensus</w:t>
      </w:r>
      <w:r>
        <w:t xml:space="preserve"> </w:t>
      </w:r>
      <w:r>
        <w:t xml:space="preserve">package is available on CRAN so you can install it as you would most packages using</w:t>
      </w:r>
      <w:r>
        <w:t xml:space="preserve"> </w:t>
      </w:r>
      <w:r>
        <w:rPr>
          <w:rStyle w:val="VerbatimChar"/>
        </w:rPr>
        <w:t xml:space="preserve">install.packages("tidycensus")</w:t>
      </w:r>
      <w:r>
        <w:t xml:space="preserve">. In order to use</w:t>
      </w:r>
      <w:r>
        <w:t xml:space="preserve"> </w:t>
      </w:r>
      <w:r>
        <w:rPr>
          <w:rStyle w:val="VerbatimChar"/>
        </w:rPr>
        <w:t xml:space="preserve">tidycensus</w:t>
      </w:r>
      <w:r>
        <w:t xml:space="preserve"> </w:t>
      </w:r>
      <w:r>
        <w:t xml:space="preserve">you must also get an API (application programming interface) key from the Census Bureau. This key, which is free, can be obtained by going to</w:t>
      </w:r>
      <w:r>
        <w:t xml:space="preserve"> </w:t>
      </w:r>
      <w:hyperlink r:id="rId711">
        <w:r>
          <w:rPr>
            <w:rStyle w:val="Hyperlink"/>
          </w:rPr>
          <w:t xml:space="preserve">https://api.census.gov/data/key_signup.html</w:t>
        </w:r>
      </w:hyperlink>
      <w:r>
        <w:t xml:space="preserve"> </w:t>
      </w:r>
      <w:r>
        <w:t xml:space="preserve">and entering your details. Once you receive your API key by email, you need to put it in a place where</w:t>
      </w:r>
      <w:r>
        <w:t xml:space="preserve"> </w:t>
      </w:r>
      <w:r>
        <w:rPr>
          <w:rStyle w:val="VerbatimChar"/>
        </w:rPr>
        <w:t xml:space="preserve">tidycensus</w:t>
      </w:r>
      <w:r>
        <w:t xml:space="preserve"> </w:t>
      </w:r>
      <w:r>
        <w:t xml:space="preserve">can find it. The</w:t>
      </w:r>
      <w:r>
        <w:t xml:space="preserve"> </w:t>
      </w:r>
      <w:r>
        <w:rPr>
          <w:rStyle w:val="VerbatimChar"/>
        </w:rPr>
        <w:t xml:space="preserve">census_api_key()</w:t>
      </w:r>
      <w:r>
        <w:t xml:space="preserve"> </w:t>
      </w:r>
      <w:r>
        <w:t xml:space="preserve">function does this for you. Your best bet, after loading the</w:t>
      </w:r>
      <w:r>
        <w:t xml:space="preserve"> </w:t>
      </w:r>
      <w:r>
        <w:rPr>
          <w:rStyle w:val="VerbatimChar"/>
        </w:rPr>
        <w:t xml:space="preserve">tidycensus</w:t>
      </w:r>
      <w:r>
        <w:t xml:space="preserve"> </w:t>
      </w:r>
      <w:r>
        <w:t xml:space="preserve">package, is to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rStyle w:val="VerbatimChar"/>
        </w:rPr>
        <w:t xml:space="preserve">.Renviron</w:t>
      </w:r>
      <w:r>
        <w:t xml:space="preserve"> </w:t>
      </w:r>
      <w:r>
        <w:t xml:space="preserve">file (a file designed to keep confidential information like API keys). The</w:t>
      </w:r>
      <w:r>
        <w:t xml:space="preserve"> </w:t>
      </w:r>
      <w:r>
        <w:rPr>
          <w:rStyle w:val="VerbatimChar"/>
        </w:rPr>
        <w:t xml:space="preserve">tidycensus</w:t>
      </w:r>
      <w:r>
        <w:t xml:space="preserve"> </w:t>
      </w:r>
      <w:r>
        <w:t xml:space="preserve">will look for your API key there in the future so that you don’t have to enter it every time you want to use the package.</w:t>
      </w:r>
    </w:p>
    <w:p>
      <w:pPr>
        <w:pStyle w:val="BodyText"/>
      </w:pPr>
      <w:r>
        <w:t xml:space="preserve">Having obtained and saved our API key, we’re now ready to use</w:t>
      </w:r>
      <w:r>
        <w:t xml:space="preserve"> </w:t>
      </w:r>
      <w:r>
        <w:rPr>
          <w:rStyle w:val="VerbatimChar"/>
        </w:rPr>
        <w:t xml:space="preserve">tidycensus</w:t>
      </w:r>
      <w:r>
        <w:t xml:space="preserve"> </w:t>
      </w:r>
      <w:r>
        <w:t xml:space="preserve">to access data. The Census Bureau puts out many datasets, several of which can be accessed using</w:t>
      </w:r>
      <w:r>
        <w:t xml:space="preserve"> </w:t>
      </w:r>
      <w:r>
        <w:rPr>
          <w:rStyle w:val="VerbatimChar"/>
        </w:rPr>
        <w:t xml:space="preserve">tidycensus</w:t>
      </w:r>
      <w:r>
        <w:t xml:space="preserve">. The most common datasets to access with</w:t>
      </w:r>
      <w:r>
        <w:t xml:space="preserve"> </w:t>
      </w:r>
      <w:r>
        <w:rPr>
          <w:rStyle w:val="VerbatimChar"/>
        </w:rPr>
        <w:t xml:space="preserve">tidycensus</w:t>
      </w:r>
      <w:r>
        <w:t xml:space="preserve"> </w:t>
      </w:r>
      <w:r>
        <w:t xml:space="preserve">are the decennial Census and the American Community Survey (other datasets that can be accessed are discussed in Chapter 2 of Kyle Walker’s book</w:t>
      </w:r>
      <w:r>
        <w:t xml:space="preserve"> </w:t>
      </w:r>
      <w:r>
        <w:rPr>
          <w:iCs/>
          <w:i/>
        </w:rPr>
        <w:t xml:space="preserve">Analyzing US Census Data: Methods, Maps, and Models in R</w:t>
      </w:r>
      <w:r>
        <w:t xml:space="preserve">).</w:t>
      </w:r>
    </w:p>
    <w:bookmarkEnd w:id="712"/>
    <w:bookmarkStart w:id="716" w:name="working-with-decennial-census-data"/>
    <w:p>
      <w:pPr>
        <w:pStyle w:val="Heading3"/>
      </w:pPr>
      <w:r>
        <w:t xml:space="preserve">Working with Decennial Census Data</w:t>
      </w:r>
    </w:p>
    <w:p>
      <w:pPr>
        <w:pStyle w:val="FirstParagraph"/>
      </w:pPr>
      <w:r>
        <w:t xml:space="preserve">We’ll start out by accessing data from the 2020 Census on the Asian population in each state. To do this, we use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arguments we’re using here are:</w:t>
      </w:r>
    </w:p>
    <w:p>
      <w:pPr>
        <w:numPr>
          <w:ilvl w:val="0"/>
          <w:numId w:val="1023"/>
        </w:numPr>
        <w:pStyle w:val="Compact"/>
      </w:pPr>
      <w:r>
        <w:rPr>
          <w:rStyle w:val="VerbatimChar"/>
        </w:rPr>
        <w:t xml:space="preserve">geography</w:t>
      </w:r>
      <w:r>
        <w:t xml:space="preserve">, which tells</w:t>
      </w:r>
      <w:r>
        <w:t xml:space="preserve"> </w:t>
      </w:r>
      <w:r>
        <w:rPr>
          <w:rStyle w:val="VerbatimChar"/>
        </w:rPr>
        <w:t xml:space="preserve">get_decennial()</w:t>
      </w:r>
      <w:r>
        <w:t xml:space="preserve"> </w:t>
      </w:r>
      <w:r>
        <w:t xml:space="preserve">to access data at the state level. There are many other geographies, including county, census tract, and more.</w:t>
      </w:r>
    </w:p>
    <w:p>
      <w:pPr>
        <w:numPr>
          <w:ilvl w:val="0"/>
          <w:numId w:val="1023"/>
        </w:numPr>
        <w:pStyle w:val="Compact"/>
      </w:pPr>
      <w:r>
        <w:rPr>
          <w:rStyle w:val="VerbatimChar"/>
        </w:rPr>
        <w:t xml:space="preserve">variables</w:t>
      </w:r>
      <w:r>
        <w:t xml:space="preserve"> </w:t>
      </w:r>
      <w:r>
        <w:t xml:space="preserve">is where we choose the variable or variables we want to access. I know that</w:t>
      </w:r>
      <w:r>
        <w:t xml:space="preserve"> </w:t>
      </w:r>
      <w:r>
        <w:rPr>
          <w:rStyle w:val="VerbatimChar"/>
        </w:rPr>
        <w:t xml:space="preserve">P2_002N</w:t>
      </w:r>
      <w:r>
        <w:t xml:space="preserve"> </w:t>
      </w:r>
      <w:r>
        <w:t xml:space="preserve">is the variable name for the total Asian, but below I’ll demonstrate how to identify other variables you may want to use.</w:t>
      </w:r>
    </w:p>
    <w:p>
      <w:pPr>
        <w:numPr>
          <w:ilvl w:val="0"/>
          <w:numId w:val="1023"/>
        </w:numPr>
        <w:pStyle w:val="Compact"/>
      </w:pPr>
      <w:r>
        <w:rPr>
          <w:rStyle w:val="VerbatimChar"/>
        </w:rPr>
        <w:t xml:space="preserve">year</w:t>
      </w:r>
      <w:r>
        <w:t xml:space="preserve"> </w:t>
      </w:r>
      <w:r>
        <w:t xml:space="preserve">is where we select the year from which we want to access data. We’re using data from the 2020 Census.</w:t>
      </w:r>
    </w:p>
    <w:p>
      <w:pPr>
        <w:pStyle w:val="FirstParagraph"/>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p>
    <w:p>
      <w:pPr>
        <w:numPr>
          <w:ilvl w:val="0"/>
          <w:numId w:val="1024"/>
        </w:numPr>
        <w:pStyle w:val="Compact"/>
      </w:pPr>
      <w:r>
        <w:rPr>
          <w:rStyle w:val="VerbatimChar"/>
        </w:rPr>
        <w:t xml:space="preserve">GEOID</w:t>
      </w:r>
      <w:r>
        <w:t xml:space="preserve"> </w:t>
      </w:r>
      <w:r>
        <w:t xml:space="preserve">is the geographic identifier given by the Census Bureau for the state. Each state has a geographic identifier, as do all counties, census tracts, and all other geographies.</w:t>
      </w:r>
    </w:p>
    <w:p>
      <w:pPr>
        <w:numPr>
          <w:ilvl w:val="0"/>
          <w:numId w:val="1024"/>
        </w:numPr>
        <w:pStyle w:val="Compact"/>
      </w:pPr>
      <w:r>
        <w:rPr>
          <w:rStyle w:val="VerbatimChar"/>
        </w:rPr>
        <w:t xml:space="preserve">NAME</w:t>
      </w:r>
      <w:r>
        <w:t xml:space="preserve"> </w:t>
      </w:r>
      <w:r>
        <w:t xml:space="preserve">is the name of each state.</w:t>
      </w:r>
    </w:p>
    <w:p>
      <w:pPr>
        <w:numPr>
          <w:ilvl w:val="0"/>
          <w:numId w:val="1024"/>
        </w:numPr>
        <w:pStyle w:val="Compact"/>
      </w:pP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w:t>
      </w:r>
    </w:p>
    <w:p>
      <w:pPr>
        <w:numPr>
          <w:ilvl w:val="0"/>
          <w:numId w:val="1024"/>
        </w:numPr>
        <w:pStyle w:val="Compact"/>
      </w:pPr>
      <w:r>
        <w:rPr>
          <w:rStyle w:val="VerbatimChar"/>
        </w:rPr>
        <w:t xml:space="preserve">value</w:t>
      </w:r>
      <w:r>
        <w:t xml:space="preserve"> </w:t>
      </w:r>
      <w:r>
        <w:t xml:space="preserve">is the numeric value for the state and variable in each row. In our case, it represents the total Asian population in each state.</w:t>
      </w:r>
    </w:p>
    <w:p>
      <w:pPr>
        <w:pStyle w:val="FirstParagraph"/>
      </w:pPr>
      <w:r>
        <w:t xml:space="preserve">Let’s say we want to calculate the Asian population as a percentage of all people in each state. To do that, we’d need both the Asian population as well as the total population. How would we do this?</w:t>
      </w:r>
    </w:p>
    <w:bookmarkStart w:id="713" w:name="identifying-variables"/>
    <w:p>
      <w:pPr>
        <w:pStyle w:val="Heading4"/>
      </w:pPr>
      <w:r>
        <w:t xml:space="preserve">Identifying Variables</w:t>
      </w:r>
    </w:p>
    <w:p>
      <w:pPr>
        <w:pStyle w:val="FirstParagraph"/>
      </w:pPr>
      <w:r>
        <w:t xml:space="preserve">First, we’d need to know the variable names. I looked up the variable name for Asian population (</w:t>
      </w:r>
      <w:r>
        <w:rPr>
          <w:rStyle w:val="VerbatimChar"/>
        </w:rPr>
        <w:t xml:space="preserve">P1_006N</w:t>
      </w:r>
      <w:r>
        <w:t xml:space="preserve">) without showing you how I did it. Let’s backtrack so I can show you how to identify variable names. 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us all of the variables from the decennial Census. If we run it with the argument</w:t>
      </w:r>
      <w:r>
        <w:t xml:space="preserve"> </w:t>
      </w:r>
      <w:r>
        <w:rPr>
          <w:rStyle w:val="VerbatimChar"/>
        </w:rPr>
        <w:t xml:space="preserve">year</w:t>
      </w:r>
      <w:r>
        <w:t xml:space="preserve"> </w:t>
      </w:r>
      <w:r>
        <w:t xml:space="preserve">set to 2020 and</w:t>
      </w:r>
      <w:r>
        <w:t xml:space="preserve"> </w:t>
      </w:r>
      <w:r>
        <w:rPr>
          <w:rStyle w:val="VerbatimChar"/>
        </w:rPr>
        <w:t xml:space="preserve">dataset</w:t>
      </w:r>
      <w:r>
        <w:t xml:space="preserve"> </w:t>
      </w:r>
      <w:r>
        <w:t xml:space="preserve">set to</w:t>
      </w:r>
      <w:r>
        <w:t xml:space="preserve"> </w:t>
      </w:r>
      <w:r>
        <w:t xml:space="preserve">“</w:t>
      </w:r>
      <w:r>
        <w:t xml:space="preserve">pl</w:t>
      </w:r>
      <w:r>
        <w:t xml:space="preserve">”</w:t>
      </w:r>
      <w:r>
        <w:t xml:space="preserve"> </w:t>
      </w:r>
      <w:r>
        <w:t xml:space="preserve">(pl refers to public law 94-171, which requires the Census to produce so-called redistricting summary data files every ten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(description), and concept (category) of all variables available to us. Looking at this, we can see variable</w:t>
      </w:r>
      <w:r>
        <w:t xml:space="preserve"> </w:t>
      </w:r>
      <w:r>
        <w:rPr>
          <w:rStyle w:val="VerbatimChar"/>
        </w:rPr>
        <w:t xml:space="preserve">P1_006N</w:t>
      </w:r>
      <w:r>
        <w:t xml:space="preserve"> </w:t>
      </w:r>
      <w:r>
        <w:t xml:space="preserve">(it’s cut off here, but in RStudio you’d see the full description). We can also see that variable</w:t>
      </w:r>
      <w:r>
        <w:t xml:space="preserve"> </w:t>
      </w:r>
      <w:r>
        <w:rPr>
          <w:rStyle w:val="VerbatimChar"/>
        </w:rPr>
        <w:t xml:space="preserve">P1_001N</w:t>
      </w:r>
      <w:r>
        <w:t xml:space="preserve"> </w:t>
      </w:r>
      <w:r>
        <w:t xml:space="preserve">gives us the total population.</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bookmarkEnd w:id="713"/>
    <w:bookmarkStart w:id="714" w:name="using-multiple-variables"/>
    <w:p>
      <w:pPr>
        <w:pStyle w:val="Heading4"/>
      </w:pPr>
      <w:r>
        <w:t xml:space="preserve">Using Multiple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We used just one variable above, but we can run our code again with two variables.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I’ve added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bookmarkEnd w:id="714"/>
    <w:bookmarkStart w:id="715" w:name="giving-variables-more-descriptive-names"/>
    <w:p>
      <w:pPr>
        <w:pStyle w:val="Heading4"/>
      </w:pPr>
      <w:r>
        <w:t xml:space="preserve">Giving Variables More Descriptive Names</w:t>
      </w:r>
    </w:p>
    <w:p>
      <w:pPr>
        <w:pStyle w:val="FirstParagraph"/>
      </w:pPr>
      <w:r>
        <w:t xml:space="preserve">I often have trouble remembering what variable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our code in</w:t>
      </w:r>
      <w:r>
        <w:t xml:space="preserve"> </w:t>
      </w:r>
      <w:r>
        <w:rPr>
          <w:rStyle w:val="VerbatimChar"/>
        </w:rPr>
        <w:t xml:space="preserve">get_decennial()</w:t>
      </w:r>
      <w:r>
        <w:t xml:space="preserve"> </w:t>
      </w:r>
      <w:r>
        <w:t xml:space="preserve">to give our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When we run this code, it is now much easier to remember which variables we are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t xml:space="preserve">“</w:t>
      </w:r>
      <w:r>
        <w:t xml:space="preserve">P1_001N</w:t>
      </w:r>
      <w:r>
        <w:t xml:space="preserve">”</w:t>
      </w:r>
      <w:r>
        <w:t xml:space="preserve"> </w:t>
      </w:r>
      <w:r>
        <w:t xml:space="preserve">and</w:t>
      </w:r>
      <w:r>
        <w:t xml:space="preserve"> </w:t>
      </w:r>
      <w:r>
        <w:t xml:space="preserve">“</w:t>
      </w:r>
      <w:r>
        <w:t xml:space="preserve">P1_006N</w:t>
      </w:r>
      <w:r>
        <w:t xml:space="preserve">”</w:t>
      </w:r>
      <w:r>
        <w:t xml:space="preserve">, we have</w:t>
      </w:r>
      <w:r>
        <w:t xml:space="preserve"> </w:t>
      </w:r>
      <w:r>
        <w:t xml:space="preserve">“</w:t>
      </w:r>
      <w:r>
        <w:t xml:space="preserve">total_population</w:t>
      </w:r>
      <w:r>
        <w:t xml:space="preserve">”</w:t>
      </w:r>
      <w:r>
        <w:t xml:space="preserve"> </w:t>
      </w:r>
      <w:r>
        <w:t xml:space="preserve">and</w:t>
      </w:r>
      <w:r>
        <w:t xml:space="preserve"> </w:t>
      </w:r>
      <w:r>
        <w:t xml:space="preserve">“</w:t>
      </w:r>
      <w:r>
        <w:t xml:space="preserve">asian_population.</w:t>
      </w:r>
      <w:r>
        <w:t xml:space="preserve">”</w:t>
      </w:r>
      <w:r>
        <w:t xml:space="preserve"> </w:t>
      </w:r>
      <w:r>
        <w:t xml:space="preserve">Much better!</w:t>
      </w:r>
    </w:p>
    <w:bookmarkEnd w:id="715"/>
    <w:bookmarkEnd w:id="716"/>
    <w:bookmarkStart w:id="733" w:name="analyzing-census-data"/>
    <w:p>
      <w:pPr>
        <w:pStyle w:val="Heading3"/>
      </w:pPr>
      <w:r>
        <w:t xml:space="preserve">Analyzing Census Data</w:t>
      </w:r>
    </w:p>
    <w:p>
      <w:pPr>
        <w:pStyle w:val="FirstParagraph"/>
      </w:pPr>
      <w:r>
        <w:t xml:space="preserve">Let’s now return to what started us down this path: calculating the Asian population in each state as a percentage of the total. To do this, we use the code from above and add a few things to it:</w:t>
      </w:r>
    </w:p>
    <w:p>
      <w:pPr>
        <w:numPr>
          <w:ilvl w:val="0"/>
          <w:numId w:val="1025"/>
        </w:numPr>
        <w:pStyle w:val="Compact"/>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w:t>
      </w:r>
    </w:p>
    <w:p>
      <w:pPr>
        <w:numPr>
          <w:ilvl w:val="0"/>
          <w:numId w:val="1025"/>
        </w:numPr>
        <w:pStyle w:val="Compact"/>
      </w:pPr>
      <w:r>
        <w:t xml:space="preserve">We use</w:t>
      </w:r>
      <w:r>
        <w:t xml:space="preserve"> </w:t>
      </w:r>
      <w:r>
        <w:rPr>
          <w:rStyle w:val="VerbatimChar"/>
        </w:rPr>
        <w:t xml:space="preserve">mutate(pct = value / sum(value))</w:t>
      </w:r>
      <w:r>
        <w:t xml:space="preserve"> </w:t>
      </w:r>
      <w:r>
        <w:t xml:space="preserve">to calculate the percentage. This line takes the</w:t>
      </w:r>
      <w:r>
        <w:t xml:space="preserve"> </w:t>
      </w:r>
      <w:r>
        <w:rPr>
          <w:rStyle w:val="VerbatimChar"/>
        </w:rPr>
        <w:t xml:space="preserve">value</w:t>
      </w:r>
      <w:r>
        <w:t xml:space="preserve"> </w:t>
      </w:r>
      <w:r>
        <w:t xml:space="preserve">in each row and divides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w:t>
      </w:r>
    </w:p>
    <w:p>
      <w:pPr>
        <w:numPr>
          <w:ilvl w:val="0"/>
          <w:numId w:val="1025"/>
        </w:numPr>
        <w:pStyle w:val="Compact"/>
      </w:pPr>
      <w:r>
        <w:t xml:space="preserve">We use</w:t>
      </w:r>
      <w:r>
        <w:t xml:space="preserve"> </w:t>
      </w:r>
      <w:r>
        <w:rPr>
          <w:rStyle w:val="VerbatimChar"/>
        </w:rPr>
        <w:t xml:space="preserve">ungroup()</w:t>
      </w:r>
      <w:r>
        <w:t xml:space="preserve"> </w:t>
      </w:r>
      <w:r>
        <w:t xml:space="preserve">to remove the state-level grouping.</w:t>
      </w:r>
    </w:p>
    <w:p>
      <w:pPr>
        <w:numPr>
          <w:ilvl w:val="0"/>
          <w:numId w:val="1025"/>
        </w:numPr>
        <w:pStyle w:val="Compact"/>
      </w:pPr>
      <w:r>
        <w:t xml:space="preserve">We use</w:t>
      </w:r>
      <w:r>
        <w:t xml:space="preserve"> </w:t>
      </w:r>
      <w:r>
        <w:rPr>
          <w:rStyle w:val="VerbatimChar"/>
        </w:rPr>
        <w:t xml:space="preserve">filter(variable == "asian_population")</w:t>
      </w:r>
      <w:r>
        <w:t xml:space="preserve"> </w:t>
      </w:r>
      <w:r>
        <w:t xml:space="preserve">to only show the Asian population percentage.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When we run this code, we see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bookmarkStart w:id="717" w:name="using-a-summary-variable"/>
    <w:p>
      <w:pPr>
        <w:pStyle w:val="Heading4"/>
      </w:pPr>
      <w:r>
        <w:t xml:space="preserve">Using a Summary Variable</w:t>
      </w:r>
    </w:p>
    <w:p>
      <w:pPr>
        <w:pStyle w:val="FirstParagraph"/>
      </w:pPr>
      <w:r>
        <w:t xml:space="preserve">Kyle Walker knew that calculating summaries like this would be a common use case for</w:t>
      </w:r>
      <w:r>
        <w:t xml:space="preserve"> </w:t>
      </w:r>
      <w:r>
        <w:rPr>
          <w:rStyle w:val="VerbatimChar"/>
        </w:rPr>
        <w:t xml:space="preserve">tidycensus</w:t>
      </w:r>
      <w:r>
        <w:t xml:space="preserve">.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Instead of putting</w:t>
      </w:r>
      <w:r>
        <w:t xml:space="preserve"> </w:t>
      </w:r>
      <w:r>
        <w:t xml:space="preserve">“</w:t>
      </w:r>
      <w:r>
        <w:t xml:space="preserve">P1_001N</w:t>
      </w:r>
      <w:r>
        <w:t xml:space="preserve">”</w:t>
      </w:r>
      <w:r>
        <w:t xml:space="preserve"> </w:t>
      </w:r>
      <w:r>
        <w:t xml:space="preserve">(total population) in the</w:t>
      </w:r>
      <w:r>
        <w:t xml:space="preserve"> </w:t>
      </w:r>
      <w:r>
        <w:rPr>
          <w:rStyle w:val="VerbatimChar"/>
        </w:rPr>
        <w:t xml:space="preserve">variables</w:t>
      </w:r>
      <w:r>
        <w:t xml:space="preserve"> </w:t>
      </w:r>
      <w:r>
        <w:t xml:space="preserve">argument, we can instead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above,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nearly identical.</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 The good thing is that</w:t>
      </w:r>
      <w:r>
        <w:t xml:space="preserve"> </w:t>
      </w:r>
      <w:r>
        <w:rPr>
          <w:rStyle w:val="VerbatimChar"/>
        </w:rPr>
        <w:t xml:space="preserve">tidycensus</w:t>
      </w:r>
      <w:r>
        <w:t xml:space="preserve"> </w:t>
      </w:r>
      <w:r>
        <w:t xml:space="preserve">makes it easy to do either way!</w:t>
      </w:r>
    </w:p>
    <w:bookmarkEnd w:id="717"/>
    <w:bookmarkStart w:id="718" w:name="X4f689c5554488b6d4a88b558d1ac0b916dbd7b1"/>
    <w:p>
      <w:pPr>
        <w:pStyle w:val="Heading4"/>
      </w:pPr>
      <w:r>
        <w:t xml:space="preserve">Working with American Community Survey Data</w:t>
      </w:r>
    </w:p>
    <w:p>
      <w:pPr>
        <w:pStyle w:val="FirstParagraph"/>
      </w:pPr>
      <w:r>
        <w:t xml:space="preserve">Let’s switch now to accessing data from the American Community Survey (ACS). This survey, which is conducted every year, differs from the decennial Census in two major ways:</w:t>
      </w:r>
    </w:p>
    <w:p>
      <w:pPr>
        <w:numPr>
          <w:ilvl w:val="0"/>
          <w:numId w:val="1026"/>
        </w:numPr>
        <w:pStyle w:val="Compact"/>
      </w:pPr>
      <w:r>
        <w:t xml:space="preserve">It is given to a sample of people rather than the entire population.</w:t>
      </w:r>
    </w:p>
    <w:p>
      <w:pPr>
        <w:numPr>
          <w:ilvl w:val="0"/>
          <w:numId w:val="1026"/>
        </w:numPr>
        <w:pStyle w:val="Compact"/>
      </w:pPr>
      <w:r>
        <w:t xml:space="preserve">It includes a wider range of questions.</w:t>
      </w:r>
    </w:p>
    <w:p>
      <w:pPr>
        <w:pStyle w:val="FirstParagraph"/>
      </w:pPr>
      <w:r>
        <w:t xml:space="preserve">Despite these differences, accessing data from the ACS is nearly identical to how we access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are the same. Here I’ve identified a variable I’m interested in (</w:t>
      </w:r>
      <w:r>
        <w:rPr>
          <w:rStyle w:val="VerbatimChar"/>
        </w:rPr>
        <w:t xml:space="preserve">B01002_001</w:t>
      </w:r>
      <w:r>
        <w:t xml:space="preserve">, which shows median age) and am using it to get the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There are two differences we can see in the</w:t>
      </w:r>
      <w:r>
        <w:t xml:space="preserve"> </w:t>
      </w:r>
      <w:r>
        <w:rPr>
          <w:rStyle w:val="VerbatimChar"/>
        </w:rPr>
        <w:t xml:space="preserve">get_acs()</w:t>
      </w:r>
      <w:r>
        <w:t xml:space="preserve"> </w:t>
      </w:r>
      <w:r>
        <w:t xml:space="preserve">output compared to that from</w:t>
      </w:r>
      <w:r>
        <w:t xml:space="preserve"> </w:t>
      </w:r>
      <w:r>
        <w:rPr>
          <w:rStyle w:val="VerbatimChar"/>
        </w:rPr>
        <w:t xml:space="preserve">get_decennial()</w:t>
      </w:r>
      <w:r>
        <w:t xml:space="preserve">:</w:t>
      </w:r>
    </w:p>
    <w:p>
      <w:pPr>
        <w:numPr>
          <w:ilvl w:val="0"/>
          <w:numId w:val="1027"/>
        </w:numPr>
        <w:pStyle w:val="Compact"/>
      </w:pPr>
      <w:r>
        <w:t xml:space="preserve">The</w:t>
      </w:r>
      <w:r>
        <w:t xml:space="preserve"> </w:t>
      </w:r>
      <w:r>
        <w:rPr>
          <w:rStyle w:val="VerbatimChar"/>
        </w:rPr>
        <w:t xml:space="preserve">value</w:t>
      </w:r>
      <w:r>
        <w:t xml:space="preserve"> </w:t>
      </w:r>
      <w:r>
        <w:t xml:space="preserve">column in</w:t>
      </w:r>
      <w:r>
        <w:t xml:space="preserve"> </w:t>
      </w:r>
      <w:r>
        <w:rPr>
          <w:rStyle w:val="VerbatimChar"/>
        </w:rPr>
        <w:t xml:space="preserve">get_decennial()</w:t>
      </w:r>
      <w:r>
        <w:t xml:space="preserve"> </w:t>
      </w:r>
      <w:r>
        <w:t xml:space="preserve">is called</w:t>
      </w:r>
      <w:r>
        <w:t xml:space="preserve"> </w:t>
      </w:r>
      <w:r>
        <w:rPr>
          <w:rStyle w:val="VerbatimChar"/>
        </w:rPr>
        <w:t xml:space="preserve">estimate</w:t>
      </w:r>
      <w:r>
        <w:t xml:space="preserve"> </w:t>
      </w:r>
      <w:r>
        <w:t xml:space="preserve">with</w:t>
      </w:r>
      <w:r>
        <w:t xml:space="preserve"> </w:t>
      </w:r>
      <w:r>
        <w:rPr>
          <w:rStyle w:val="VerbatimChar"/>
        </w:rPr>
        <w:t xml:space="preserve">get_acs()</w:t>
      </w:r>
      <w:r>
        <w:t xml:space="preserve">.</w:t>
      </w:r>
    </w:p>
    <w:p>
      <w:pPr>
        <w:numPr>
          <w:ilvl w:val="0"/>
          <w:numId w:val="1027"/>
        </w:numPr>
        <w:pStyle w:val="Compact"/>
      </w:pPr>
      <w:r>
        <w:t xml:space="preserve">We have an additional column called</w:t>
      </w:r>
      <w:r>
        <w:t xml:space="preserve"> </w:t>
      </w:r>
      <w:r>
        <w:rPr>
          <w:rStyle w:val="VerbatimChar"/>
        </w:rPr>
        <w:t xml:space="preserve">moe</w:t>
      </w:r>
      <w:r>
        <w:t xml:space="preserve"> </w:t>
      </w:r>
      <w:r>
        <w:t xml:space="preserve">for margin of error.</w:t>
      </w:r>
    </w:p>
    <w:p>
      <w:pPr>
        <w:pStyle w:val="FirstParagraph"/>
      </w:pPr>
      <w:r>
        <w:t xml:space="preserve">Both of these changes are because the ACS is given to a sample of the population. As a result, we don’t have precise values, but rather estimates, which are extrapolations from the sample to the population as a whole. And with an estimate comes a margin of error. In our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718"/>
    <w:bookmarkStart w:id="723" w:name="using-acs-data-to-make-charts"/>
    <w:p>
      <w:pPr>
        <w:pStyle w:val="Heading4"/>
      </w:pPr>
      <w:r>
        <w:t xml:space="preserve">Using ACS Data to Make Charts</w:t>
      </w:r>
    </w:p>
    <w:p>
      <w:pPr>
        <w:pStyle w:val="FirstParagraph"/>
      </w:pPr>
      <w:r>
        <w:t xml:space="preserve">As we saw with Census data on the Asian population in the United States, once you access data using the</w:t>
      </w:r>
      <w:r>
        <w:t xml:space="preserve"> </w:t>
      </w:r>
      <w:r>
        <w:rPr>
          <w:rStyle w:val="VerbatimChar"/>
        </w:rPr>
        <w:t xml:space="preserve">tidycensus</w:t>
      </w:r>
      <w:r>
        <w:t xml:space="preserve"> </w:t>
      </w:r>
      <w:r>
        <w:t xml:space="preserve">package, you can do whatever else you want with it. We calculated the Asian population as a percentage of the total above. Here we could take the data on median age and pipe it into ggplot in order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11.4</w:t>
      </w:r>
      <w:r>
        <w:t xml:space="preserve"> </w:t>
      </w:r>
      <w:r>
        <w:t xml:space="preserve">shows our bar chart.</w:t>
      </w:r>
    </w:p>
    <w:p>
      <w:pPr>
        <w:pStyle w:val="BodyText"/>
      </w:pPr>
      <w:r>
        <w:t xml:space="preserve">[F10004.pdf]</w:t>
      </w:r>
    </w:p>
    <w:p>
      <w:pPr>
        <w:pStyle w:val="CaptionedFigure"/>
      </w:pPr>
      <w:r>
        <w:drawing>
          <wp:inline>
            <wp:extent cx="4602684" cy="5523221"/>
            <wp:effectExtent b="0" l="0" r="0" t="0"/>
            <wp:docPr descr="Figure 11.4: A bar chart showing the median age in each state" title="" id="720" name="Picture"/>
            <a:graphic>
              <a:graphicData uri="http://schemas.openxmlformats.org/drawingml/2006/picture">
                <pic:pic>
                  <pic:nvPicPr>
                    <pic:cNvPr descr="accessing-data_files/figure-docx/median-age-chart-1.png" id="721" name="Picture"/>
                    <pic:cNvPicPr>
                      <a:picLocks noChangeArrowheads="1" noChangeAspect="1"/>
                    </pic:cNvPicPr>
                  </pic:nvPicPr>
                  <pic:blipFill>
                    <a:blip r:embed="rId719"/>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722" w:name="fig:median-age-chart"/>
      <w:bookmarkEnd w:id="722"/>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723"/>
    <w:bookmarkStart w:id="732" w:name="using-acs-data-to-make-maps"/>
    <w:p>
      <w:pPr>
        <w:pStyle w:val="Heading4"/>
      </w:pPr>
      <w:r>
        <w:t xml:space="preserve">Using ACS Data to Make Maps</w:t>
      </w:r>
    </w:p>
    <w:p>
      <w:pPr>
        <w:pStyle w:val="FirstParagraph"/>
      </w:pPr>
      <w:r>
        <w:t xml:space="preserve">Kyle Walker’s original motivation to build</w:t>
      </w:r>
      <w:r>
        <w:t xml:space="preserve"> </w:t>
      </w:r>
      <w:r>
        <w:rPr>
          <w:rStyle w:val="VerbatimChar"/>
        </w:rPr>
        <w:t xml:space="preserve">tidycensus</w:t>
      </w:r>
      <w:r>
        <w:t xml:space="preserve"> </w:t>
      </w:r>
      <w:r>
        <w:t xml:space="preserve">came from wanting to make it easy to access demographic data, just as he had done with geospatial data in the</w:t>
      </w:r>
      <w:r>
        <w:t xml:space="preserve"> </w:t>
      </w:r>
      <w:r>
        <w:rPr>
          <w:rStyle w:val="VerbatimChar"/>
        </w:rPr>
        <w:t xml:space="preserve">tigris</w:t>
      </w:r>
      <w:r>
        <w:t xml:space="preserve"> </w:t>
      </w:r>
      <w:r>
        <w:t xml:space="preserve">package. He succeeded. And one additional benefit of Walker working on both packages is that there is a tight integration between them. Using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and you will get both demographic and geospatial data (which, under the hood, actually comes from the</w:t>
      </w:r>
      <w:r>
        <w:t xml:space="preserve"> </w:t>
      </w:r>
      <w:r>
        <w:rPr>
          <w:rStyle w:val="VerbatimChar"/>
        </w:rPr>
        <w:t xml:space="preserve">tigris</w:t>
      </w:r>
      <w:r>
        <w:t xml:space="preserve"> </w:t>
      </w:r>
      <w:r>
        <w:t xml:space="preserve">package).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The resulting map, seen in Figure</w:t>
      </w:r>
      <w:r>
        <w:t xml:space="preserve"> </w:t>
      </w:r>
      <w:r>
        <w:t xml:space="preserve">11.5</w:t>
      </w:r>
      <w:r>
        <w:t xml:space="preserve"> </w:t>
      </w:r>
      <w:r>
        <w:t xml:space="preserve">below, is less than ideal. The problem with it is that the Aleutian Islands in Alaska cross the 180-degree line of longitude, also known as the international date line. As a result, most of Alaska is on one side of the map while a small part is on the other side. What’s more, both Hawaii and Puerto Rico, both being decently far from the United States mainland and relatively small, are hard to see.</w:t>
      </w:r>
    </w:p>
    <w:p>
      <w:pPr>
        <w:pStyle w:val="BodyText"/>
      </w:pPr>
      <w:r>
        <w:t xml:space="preserve">[F10005.pdf]</w:t>
      </w:r>
    </w:p>
    <w:p>
      <w:pPr>
        <w:pStyle w:val="CaptionedFigure"/>
      </w:pPr>
      <w:r>
        <w:drawing>
          <wp:inline>
            <wp:extent cx="4602684" cy="3682147"/>
            <wp:effectExtent b="0" l="0" r="0" t="0"/>
            <wp:docPr descr="Figure 11.5: A hard-to-read map showing median age by state" title="" id="725" name="Picture"/>
            <a:graphic>
              <a:graphicData uri="http://schemas.openxmlformats.org/drawingml/2006/picture">
                <pic:pic>
                  <pic:nvPicPr>
                    <pic:cNvPr descr="accessing-data_files/figure-docx/median-age-map-bad-1.png" id="726" name="Picture"/>
                    <pic:cNvPicPr>
                      <a:picLocks noChangeArrowheads="1" noChangeAspect="1"/>
                    </pic:cNvPicPr>
                  </pic:nvPicPr>
                  <pic:blipFill>
                    <a:blip r:embed="rId72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27" w:name="fig:median-age-map-bad"/>
      <w:bookmarkEnd w:id="727"/>
      <w:r>
        <w:t xml:space="preserve">Figure 11.5: A hard-to-read map showing median age by state</w:t>
      </w:r>
    </w:p>
    <w:p>
      <w:pPr>
        <w:pStyle w:val="BodyText"/>
      </w:pPr>
      <w:r>
        <w:t xml:space="preserve">Fortunately for us, Kyle Walker has a solution. If we load the</w:t>
      </w:r>
      <w:r>
        <w:t xml:space="preserve"> </w:t>
      </w:r>
      <w:r>
        <w:rPr>
          <w:rStyle w:val="VerbatimChar"/>
        </w:rPr>
        <w:t xml:space="preserve">tigris</w:t>
      </w:r>
      <w:r>
        <w:t xml:space="preserve"> </w:t>
      </w:r>
      <w:r>
        <w:t xml:space="preserve">package, we can then use the</w:t>
      </w:r>
      <w:r>
        <w:t xml:space="preserve"> </w:t>
      </w:r>
      <w:r>
        <w:rPr>
          <w:rStyle w:val="VerbatimChar"/>
        </w:rPr>
        <w:t xml:space="preserve">shift_geometry()</w:t>
      </w:r>
      <w:r>
        <w:t xml:space="preserve"> </w:t>
      </w:r>
      <w:r>
        <w:t xml:space="preserve">function to move Alaska, Hawaii, and Puerto Rico into places where they are more easily visible. We set the argument</w:t>
      </w:r>
      <w:r>
        <w:t xml:space="preserve"> </w:t>
      </w:r>
      <w:r>
        <w:rPr>
          <w:rStyle w:val="VerbatimChar"/>
        </w:rPr>
        <w:t xml:space="preserve">preserve_area</w:t>
      </w:r>
      <w:r>
        <w:t xml:space="preserve"> </w:t>
      </w:r>
      <w:r>
        <w:t xml:space="preserve">to</w:t>
      </w:r>
      <w:r>
        <w:t xml:space="preserve"> </w:t>
      </w:r>
      <w:r>
        <w:rPr>
          <w:rStyle w:val="VerbatimChar"/>
        </w:rPr>
        <w:t xml:space="preserve">FALSE</w:t>
      </w:r>
      <w:r>
        <w:t xml:space="preserve"> </w:t>
      </w:r>
      <w:r>
        <w:t xml:space="preserve">so that the giant state of Alaska is shrunk while Hawaii and Puerto Rico are made larger.</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lack of precision in the exact sizes of the states is more than made up for by having an easier to read map, which we can see in Figure</w:t>
      </w:r>
      <w:r>
        <w:t xml:space="preserve"> </w:t>
      </w:r>
      <w:r>
        <w:t xml:space="preserve">11.6</w:t>
      </w:r>
      <w:r>
        <w:t xml:space="preserve">.</w:t>
      </w:r>
    </w:p>
    <w:p>
      <w:pPr>
        <w:pStyle w:val="BodyText"/>
      </w:pPr>
      <w:r>
        <w:t xml:space="preserve">[F10006.pdf]</w:t>
      </w:r>
    </w:p>
    <w:p>
      <w:pPr>
        <w:pStyle w:val="CaptionedFigure"/>
      </w:pPr>
      <w:r>
        <w:drawing>
          <wp:inline>
            <wp:extent cx="4602684" cy="3682147"/>
            <wp:effectExtent b="0" l="0" r="0" t="0"/>
            <wp:docPr descr="Figure 11.6: An easier-to-read map showing median age by state" title="" id="729" name="Picture"/>
            <a:graphic>
              <a:graphicData uri="http://schemas.openxmlformats.org/drawingml/2006/picture">
                <pic:pic>
                  <pic:nvPicPr>
                    <pic:cNvPr descr="accessing-data_files/figure-docx/median-age-map-good-1.png" id="730" name="Picture"/>
                    <pic:cNvPicPr>
                      <a:picLocks noChangeArrowheads="1" noChangeAspect="1"/>
                    </pic:cNvPicPr>
                  </pic:nvPicPr>
                  <pic:blipFill>
                    <a:blip r:embed="rId7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731" w:name="fig:median-age-map-good"/>
      <w:bookmarkEnd w:id="731"/>
      <w:r>
        <w:t xml:space="preserve">Figure 11.6: An easier-to-read map showing median age by state</w:t>
      </w:r>
    </w:p>
    <w:p>
      <w:pPr>
        <w:pStyle w:val="BodyText"/>
      </w:pPr>
      <w:r>
        <w:t xml:space="preserve">We’ve made a map that shows median age by state. But there’s nothing to stop us from making the same map by county. Just change the</w:t>
      </w:r>
      <w:r>
        <w:t xml:space="preserve"> </w:t>
      </w:r>
      <w:r>
        <w:rPr>
          <w:rStyle w:val="VerbatimChar"/>
        </w:rPr>
        <w:t xml:space="preserve">geography</w:t>
      </w:r>
      <w:r>
        <w:t xml:space="preserve"> </w:t>
      </w:r>
      <w:r>
        <w:t xml:space="preserve">argument to</w:t>
      </w:r>
      <w:r>
        <w:t xml:space="preserve"> </w:t>
      </w:r>
      <w:r>
        <w:t xml:space="preserve">“</w:t>
      </w:r>
      <w:r>
        <w:t xml:space="preserve">county</w:t>
      </w:r>
      <w:r>
        <w:t xml:space="preserve">”</w:t>
      </w:r>
      <w:r>
        <w:t xml:space="preserve"> </w:t>
      </w:r>
      <w:r>
        <w:t xml:space="preserve">and you’ll get a map for all 3,000 plus counties.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only shown a few of the most common arguments. If you want to learn more, Walker’s book is a great resource.</w:t>
      </w:r>
    </w:p>
    <w:bookmarkEnd w:id="732"/>
    <w:bookmarkEnd w:id="733"/>
    <w:bookmarkEnd w:id="734"/>
    <w:bookmarkStart w:id="735"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If you work with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write R code that brings it in automatically, making it ready for analysis and reporting. If you’re looking for Census data from other countries, Chapter 12 of Walker’s</w:t>
      </w:r>
      <w:r>
        <w:t xml:space="preserve"> </w:t>
      </w:r>
      <w:r>
        <w:rPr>
          <w:iCs/>
          <w:i/>
        </w:rPr>
        <w:t xml:space="preserve">Analyzing US Census Data</w:t>
      </w:r>
      <w:r>
        <w:t xml:space="preserve"> </w:t>
      </w:r>
      <w:r>
        <w:t xml:space="preserve">book gives examples of packages that can help. There are R packages to bring Census data from Canada, Kenya, Mexico, Brazil, and other countries.</w:t>
      </w:r>
    </w:p>
    <w:p>
      <w:pPr>
        <w:pStyle w:val="BodyText"/>
      </w:pPr>
      <w:r>
        <w:t xml:space="preserve">What all of these packages (and the</w:t>
      </w:r>
      <w:r>
        <w:t xml:space="preserve"> </w:t>
      </w:r>
      <w:r>
        <w:rPr>
          <w:rStyle w:val="VerbatimChar"/>
        </w:rPr>
        <w:t xml:space="preserve">googlesheets4</w:t>
      </w:r>
      <w:r>
        <w:t xml:space="preserve"> </w:t>
      </w:r>
      <w:r>
        <w:t xml:space="preserve">package) have in common is that they use application programming interfaces (APIs) to access data directly from its source. These packages are often referred to as</w:t>
      </w:r>
      <w:r>
        <w:t xml:space="preserve"> </w:t>
      </w:r>
      <w:r>
        <w:t xml:space="preserve">“</w:t>
      </w:r>
      <w:r>
        <w:t xml:space="preserve">wrapper packages</w:t>
      </w:r>
      <w:r>
        <w:t xml:space="preserve">”</w:t>
      </w:r>
      <w:r>
        <w:t xml:space="preserve"> </w:t>
      </w:r>
      <w:r>
        <w:t xml:space="preserve">because they wrap R code around the code needed to access data through APIs. You don’t have to figure out how to access data through APIs yourself; you can just write some simple R code and the wrapper packages convert your code into the complex code needed to bring in the data.</w:t>
      </w:r>
    </w:p>
    <w:p>
      <w:pPr>
        <w:pStyle w:val="BodyText"/>
      </w:pPr>
      <w:r>
        <w:t xml:space="preserve">In talking with Kyle Walker, he nicely summarized the benefit of</w:t>
      </w:r>
      <w:r>
        <w:t xml:space="preserve"> </w:t>
      </w:r>
      <w:r>
        <w:rPr>
          <w:rStyle w:val="VerbatimChar"/>
        </w:rPr>
        <w:t xml:space="preserve">tidycensus</w:t>
      </w:r>
      <w:r>
        <w:t xml:space="preserve">, saying it does</w:t>
      </w:r>
      <w:r>
        <w:t xml:space="preserve"> </w:t>
      </w:r>
      <w:r>
        <w:t xml:space="preserve">“</w:t>
      </w:r>
      <w:r>
        <w:t xml:space="preserve">all of the tedious aspects of getting census data so that you can focus on the fun aspects.</w:t>
      </w:r>
      <w:r>
        <w:t xml:space="preserve">”</w:t>
      </w:r>
      <w:r>
        <w:t xml:space="preserve"> </w:t>
      </w:r>
      <w:r>
        <w:t xml:space="preserve">He continued:</w:t>
      </w:r>
      <w:r>
        <w:t xml:space="preserve"> </w:t>
      </w:r>
      <w:r>
        <w:t xml:space="preserve">“</w:t>
      </w:r>
      <w:r>
        <w:t xml:space="preserve">making maps is fun, analyzing data and finding out insights about your community is fun and interesting. But setting up a connector to an API or figuring out how to align columns [is] more tedious.</w:t>
      </w:r>
      <w:r>
        <w:t xml:space="preserve">”</w:t>
      </w:r>
    </w:p>
    <w:p>
      <w:pPr>
        <w:pStyle w:val="BodyText"/>
      </w:pPr>
      <w:r>
        <w:t xml:space="preserve">This is the benefit of working with an open-source tool like R. Because R is extensible, others can create packages to do things that would take you extraordinary amounts of time to do on your own. You don’t need to figure on your own out how to access data from Google Sheets or the Census Bureau API by yourself. You can build on the hours of work put in by the R community to make your life easier.</w:t>
      </w:r>
    </w:p>
    <w:bookmarkEnd w:id="735"/>
    <w:bookmarkEnd w:id="736"/>
    <w:bookmarkStart w:id="763"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743" w:name="creating-your-own-functions"/>
    <w:p>
      <w:pPr>
        <w:pStyle w:val="Heading2"/>
      </w:pPr>
      <w:r>
        <w:t xml:space="preserve">Creating Your Own Functions</w:t>
      </w:r>
    </w:p>
    <w:p>
      <w:pPr>
        <w:pStyle w:val="FirstParagraph"/>
      </w:pPr>
      <w:r>
        <w:t xml:space="preserve">Hadley Wickham, developer of the tidyverse set of packages, recommends creating a function once you’ve copied some code three times. Functions have three pieces: a name, a body, and arguments.</w:t>
      </w:r>
    </w:p>
    <w:bookmarkStart w:id="741" w:name="writing-a-simple-function"/>
    <w:p>
      <w:pPr>
        <w:pStyle w:val="Heading3"/>
      </w:pPr>
      <w:r>
        <w:t xml:space="preserve">Writing a Simple Function</w:t>
      </w:r>
    </w:p>
    <w:p>
      <w:pPr>
        <w:pStyle w:val="FirstParagraph"/>
      </w:pPr>
      <w:r>
        <w:t xml:space="preserve">Let’s begin by taking an example of a relatively simple function. This function, called show_in_excel_penguins(), opens the data about penguins that we used in Chapter</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p>
    <w:p>
      <w:pPr>
        <w:pStyle w:val="FirstParagraph"/>
      </w:pPr>
      <w:r>
        <w:t xml:space="preserve">Functions have three pieces:</w:t>
      </w:r>
    </w:p>
    <w:p>
      <w:pPr>
        <w:numPr>
          <w:ilvl w:val="0"/>
          <w:numId w:val="1028"/>
        </w:numPr>
        <w:pStyle w:val="Compact"/>
      </w:pPr>
      <w:r>
        <w:t xml:space="preserve">Name</w:t>
      </w:r>
    </w:p>
    <w:p>
      <w:pPr>
        <w:numPr>
          <w:ilvl w:val="0"/>
          <w:numId w:val="1028"/>
        </w:numPr>
        <w:pStyle w:val="Compact"/>
      </w:pPr>
      <w:r>
        <w:t xml:space="preserve">Body</w:t>
      </w:r>
    </w:p>
    <w:p>
      <w:pPr>
        <w:numPr>
          <w:ilvl w:val="0"/>
          <w:numId w:val="1028"/>
        </w:numPr>
        <w:pStyle w:val="Compact"/>
      </w:pPr>
      <w:r>
        <w:t xml:space="preserve">Arguments</w:t>
      </w:r>
    </w:p>
    <w:p>
      <w:pPr>
        <w:pStyle w:val="FirstParagraph"/>
      </w:pPr>
      <w:r>
        <w:t xml:space="preserve">Before we look at the</w:t>
      </w:r>
      <w:r>
        <w:t xml:space="preserve"> </w:t>
      </w:r>
      <w:r>
        <w:rPr>
          <w:rStyle w:val="VerbatimChar"/>
        </w:rPr>
        <w:t xml:space="preserve">show_in_excel()</w:t>
      </w:r>
      <w:r>
        <w:t xml:space="preserve"> </w:t>
      </w:r>
      <w:r>
        <w:t xml:space="preserve">function, let’s look at a slightly altered version to help us understand how functions work. This function, called</w:t>
      </w:r>
      <w:r>
        <w:t xml:space="preserve"> </w:t>
      </w:r>
      <w:r>
        <w:rPr>
          <w:rStyle w:val="VerbatimChar"/>
        </w:rPr>
        <w:t xml:space="preserve">show_in_excel_penguins()</w:t>
      </w:r>
      <w:r>
        <w:t xml:space="preserve"> </w:t>
      </w:r>
      <w:r>
        <w:t xml:space="preserve">opens the data on penguins that we saw in</w:t>
      </w:r>
      <w:r>
        <w:t xml:space="preserve"> </w:t>
      </w:r>
      <w:r>
        <w:t xml:space="preserve">6</w:t>
      </w:r>
      <w:r>
        <w:t xml:space="preserve"> </w:t>
      </w:r>
      <w:r>
        <w:t xml:space="preserve">in Excel. We begin by importing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w:t>
      </w:r>
      <w:r>
        <w:t xml:space="preserve"> </w:t>
      </w:r>
      <w:r>
        <w:rPr>
          <w:rStyle w:val="VerbatimChar"/>
        </w:rPr>
        <w:t xml:space="preserve">fs</w:t>
      </w:r>
      <w:r>
        <w:t xml:space="preserve"> </w:t>
      </w:r>
      <w:r>
        <w:t xml:space="preserve">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29"/>
        </w:numPr>
      </w:pPr>
      <w:r>
        <w:t xml:space="preserve">Creates a location for a CSV file to be saved using the str_glue() function combined with the tempfile() 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29"/>
        </w:numPr>
      </w:pPr>
      <w:r>
        <w:t xml:space="preserve">Writes penguins to the location set in</w:t>
      </w:r>
      <w:r>
        <w:t xml:space="preserve"> </w:t>
      </w:r>
      <w:r>
        <w:rPr>
          <w:rStyle w:val="VerbatimChar"/>
        </w:rPr>
        <w:t xml:space="preserve">csv_file</w:t>
      </w:r>
      <w:r>
        <w:t xml:space="preserve">. The x 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iCs/>
          <w:i/>
        </w:rPr>
        <w:t xml:space="preserve">NA</w:t>
      </w:r>
      <w:r>
        <w:t xml:space="preserve">.</w:t>
      </w:r>
    </w:p>
    <w:p>
      <w:pPr>
        <w:numPr>
          <w:ilvl w:val="0"/>
          <w:numId w:val="1029"/>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Highlight the lines where you define the function and hit command/control (Mac/Windows) and Enter at the same time and you will see the function show up in your global environment, as seen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738" name="Picture"/>
            <a:graphic>
              <a:graphicData uri="http://schemas.openxmlformats.org/drawingml/2006/picture">
                <pic:pic>
                  <pic:nvPicPr>
                    <pic:cNvPr descr="../../assets/function-in-global-environment.png" id="739" name="Picture"/>
                    <pic:cNvPicPr>
                      <a:picLocks noChangeArrowheads="1" noChangeAspect="1"/>
                    </pic:cNvPicPr>
                  </pic:nvPicPr>
                  <pic:blipFill>
                    <a:blip r:embed="rId737"/>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740" w:name="fig:function-in-global-environment"/>
      <w:bookmarkEnd w:id="740"/>
      <w:r>
        <w:t xml:space="preserve">Figure 12.1: The function we created in the global environment</w:t>
      </w:r>
    </w:p>
    <w:p>
      <w:pPr>
        <w:pStyle w:val="BodyText"/>
      </w:pPr>
      <w:r>
        <w:t xml:space="preserve">From there on out, any time you run the code</w:t>
      </w:r>
      <w:r>
        <w:t xml:space="preserve"> </w:t>
      </w:r>
      <w:r>
        <w:rPr>
          <w:rStyle w:val="VerbatimChar"/>
        </w:rPr>
        <w:t xml:space="preserve">show_in_excel_penguins()</w:t>
      </w:r>
      <w:r>
        <w:t xml:space="preserve">, R will open up the penguins data frame in Excel.</w:t>
      </w:r>
    </w:p>
    <w:bookmarkEnd w:id="741"/>
    <w:bookmarkStart w:id="742"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742"/>
    <w:bookmarkEnd w:id="743"/>
    <w:bookmarkStart w:id="745" w:name="X864a69dbbdb6e12b7fbd2a4b4ebc68125515a42"/>
    <w:p>
      <w:pPr>
        <w:pStyle w:val="Heading2"/>
      </w:pPr>
      <w:r>
        <w:t xml:space="preserve">Creating a Function to Automatically Format Race and Ethnicity Data</w:t>
      </w:r>
    </w:p>
    <w:p>
      <w:pPr>
        <w:pStyle w:val="FirstParagraph"/>
      </w:pPr>
      <w:r>
        <w:t xml:space="preserve">Let’s look at one more function to make sure you understand how functions work. As we saw in Chapter</w:t>
      </w:r>
      <w:r>
        <w:t xml:space="preserve"> </w:t>
      </w:r>
      <w:r>
        <w:t xml:space="preserve">11</w:t>
      </w:r>
      <w:r>
        <w:t xml:space="preserve">, we can use the</w:t>
      </w:r>
      <w:r>
        <w:t xml:space="preserve"> </w:t>
      </w:r>
      <w:r>
        <w:rPr>
          <w:rStyle w:val="VerbatimChar"/>
        </w:rPr>
        <w:t xml:space="preserve">tidycensus</w:t>
      </w:r>
      <w:r>
        <w:t xml:space="preserve"> </w:t>
      </w:r>
      <w:r>
        <w:t xml:space="preserve">package to easily pull in data directly from the United States Census Bureau. As we also saw in that same chapter, it can be hard to remember the names of variables. I regularly want to access data on population by race and ethnicity from the American Community Survey, but I never remember which variables I need to access to do so. I’ve created the</w:t>
      </w:r>
      <w:r>
        <w:t xml:space="preserve"> </w:t>
      </w:r>
      <w:r>
        <w:rPr>
          <w:rStyle w:val="VerbatimChar"/>
        </w:rPr>
        <w:t xml:space="preserve">get_acs_race_ethnicity()</w:t>
      </w:r>
      <w:r>
        <w:t xml:space="preserve"> </w:t>
      </w:r>
      <w:r>
        <w:t xml:space="preserve">function to help me. I’ll walk through its development step-by-step in order to show some important concepts about making functions.</w:t>
      </w:r>
    </w:p>
    <w:p>
      <w:pPr>
        <w:pStyle w:val="BodyText"/>
      </w:pPr>
      <w:r>
        <w:t xml:space="preserve">A first version of this function might look like this. My</w:t>
      </w:r>
      <w:r>
        <w:t xml:space="preserve"> </w:t>
      </w:r>
      <w:r>
        <w:rPr>
          <w:rStyle w:val="VerbatimChar"/>
        </w:rPr>
        <w:t xml:space="preserve">get_acs_race_ethnicity()</w:t>
      </w:r>
      <w:r>
        <w:t xml:space="preserve"> </w:t>
      </w:r>
      <w:r>
        <w:t xml:space="preserve">function calls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getting data at the state level. Instead of returning the default output, it relabels the race and ethnicity groups from the hard-to-remember variable names to actual names, such as White and Black/African American. The</w:t>
      </w:r>
      <w:r>
        <w:t xml:space="preserve"> </w:t>
      </w:r>
      <w:r>
        <w:rPr>
          <w:rStyle w:val="VerbatimChar"/>
        </w:rPr>
        <w:t xml:space="preserve">get_acs_race_ethnicity()</w:t>
      </w:r>
      <w:r>
        <w:t xml:space="preserve"> </w:t>
      </w:r>
      <w:r>
        <w:t xml:space="preserve">function saves the result of the</w:t>
      </w:r>
      <w:r>
        <w:t xml:space="preserve"> </w:t>
      </w:r>
      <w:r>
        <w:rPr>
          <w:rStyle w:val="VerbatimChar"/>
        </w:rPr>
        <w:t xml:space="preserve">get_acs()</w:t>
      </w:r>
      <w:r>
        <w:t xml:space="preserve"> </w:t>
      </w:r>
      <w:r>
        <w:t xml:space="preserve">call as an object called</w:t>
      </w:r>
      <w:r>
        <w:t xml:space="preserve"> </w:t>
      </w:r>
      <w:r>
        <w:rPr>
          <w:rStyle w:val="VerbatimChar"/>
        </w:rPr>
        <w:t xml:space="preserve">race_ethnicity_data</w:t>
      </w:r>
      <w:r>
        <w:t xml:space="preserve">. And then, at the bottom of the function, the line with</w:t>
      </w:r>
      <w:r>
        <w:t xml:space="preserve"> </w:t>
      </w:r>
      <w:r>
        <w:rPr>
          <w:rStyle w:val="VerbatimChar"/>
        </w:rPr>
        <w:t xml:space="preserve">race_ethnicity_data</w:t>
      </w:r>
      <w:r>
        <w:t xml:space="preserve"> </w:t>
      </w:r>
      <w:r>
        <w:t xml:space="preserve">on its own returns that data when the function is run.</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Once I define this function, I can now run it in the future as follows:</w:t>
      </w:r>
    </w:p>
    <w:p>
      <w:pPr>
        <w:pStyle w:val="SourceCode"/>
      </w:pPr>
      <w:r>
        <w:rPr>
          <w:rStyle w:val="FunctionTok"/>
        </w:rPr>
        <w:t xml:space="preserve">get_acs_race_ethnicity</w:t>
      </w:r>
      <w:r>
        <w:rPr>
          <w:rStyle w:val="NormalTok"/>
        </w:rPr>
        <w:t xml:space="preserve">()</w:t>
      </w:r>
    </w:p>
    <w:p>
      <w:pPr>
        <w:pStyle w:val="FirstParagraph"/>
      </w:pPr>
      <w:r>
        <w:t xml:space="preserve">Doing so will return the data, with easy to 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When I use this function, I sometimes like to have my variables names returned in a consistent syntax. To do this, I could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which makes all variable names use snake case (that is all words lower case and underscores between words). In our example above, I’d like to use the variable name</w:t>
      </w:r>
      <w:r>
        <w:t xml:space="preserve"> </w:t>
      </w:r>
      <w:r>
        <w:rPr>
          <w:rStyle w:val="VerbatimChar"/>
        </w:rPr>
        <w:t xml:space="preserve">geoid</w:t>
      </w:r>
      <w:r>
        <w:t xml:space="preserve"> </w:t>
      </w:r>
      <w:r>
        <w:t xml:space="preserve">rather than</w:t>
      </w:r>
      <w:r>
        <w:t xml:space="preserve"> </w:t>
      </w:r>
      <w:r>
        <w:rPr>
          <w:rStyle w:val="VerbatimChar"/>
        </w:rPr>
        <w:t xml:space="preserve">GEOID</w:t>
      </w:r>
      <w:r>
        <w:t xml:space="preserve">. However, I want to leave myself the option to keep the original variable names.</w:t>
      </w:r>
      <w:r>
        <w:t xml:space="preserve"> </w:t>
      </w:r>
      <w:r>
        <w:t xml:space="preserve">To do this, I need to add an argument to my function. Below, I’ve added the</w:t>
      </w:r>
      <w:r>
        <w:t xml:space="preserve"> </w:t>
      </w:r>
      <w:r>
        <w:rPr>
          <w:rStyle w:val="VerbatimChar"/>
        </w:rPr>
        <w:t xml:space="preserve">clean_variable_names</w:t>
      </w:r>
      <w:r>
        <w:t xml:space="preserve"> </w:t>
      </w:r>
      <w:r>
        <w:t xml:space="preserve">argument to the</w:t>
      </w:r>
      <w:r>
        <w:t xml:space="preserve"> </w:t>
      </w:r>
      <w:r>
        <w:rPr>
          <w:rStyle w:val="VerbatimChar"/>
        </w:rPr>
        <w:t xml:space="preserve">get_acs_race_ethnicity()</w:t>
      </w:r>
      <w:r>
        <w:t xml:space="preserve"> </w:t>
      </w:r>
      <w:r>
        <w:t xml:space="preserve">function. I’ve also specified that it should be</w:t>
      </w:r>
      <w:r>
        <w:t xml:space="preserve"> </w:t>
      </w:r>
      <w:r>
        <w:rPr>
          <w:rStyle w:val="VerbatimChar"/>
        </w:rPr>
        <w:t xml:space="preserve">FALSE</w:t>
      </w:r>
      <w:r>
        <w:t xml:space="preserve"> </w:t>
      </w:r>
      <w:r>
        <w:t xml:space="preserve">by default. Then, in the function body, I set up an</w:t>
      </w:r>
      <w:r>
        <w:t xml:space="preserve"> </w:t>
      </w:r>
      <w:r>
        <w:rPr>
          <w:rStyle w:val="VerbatimChar"/>
        </w:rPr>
        <w:t xml:space="preserve">if</w:t>
      </w:r>
      <w:r>
        <w:t xml:space="preserve"> </w:t>
      </w:r>
      <w:r>
        <w:t xml:space="preserve">statement. If the</w:t>
      </w:r>
      <w:r>
        <w:t xml:space="preserve"> </w:t>
      </w:r>
      <w:r>
        <w:rPr>
          <w:rStyle w:val="VerbatimChar"/>
        </w:rPr>
        <w:t xml:space="preserve">clean_variable_names</w:t>
      </w:r>
      <w:r>
        <w:t xml:space="preserve"> </w:t>
      </w:r>
      <w:r>
        <w:t xml:space="preserve">argument is TRUE, the line</w:t>
      </w:r>
      <w:r>
        <w:t xml:space="preserve"> </w:t>
      </w:r>
      <w:r>
        <w:rPr>
          <w:rStyle w:val="VerbatimChar"/>
        </w:rPr>
        <w:t xml:space="preserve">race_ethnicity_data &lt;- clean_names(race_ethnicity_data)</w:t>
      </w:r>
      <w:r>
        <w:t xml:space="preserve"> </w:t>
      </w:r>
      <w:r>
        <w:t xml:space="preserve">is run, overwriting</w:t>
      </w:r>
      <w:r>
        <w:t xml:space="preserve"> </w:t>
      </w:r>
      <w:r>
        <w:rPr>
          <w:rStyle w:val="VerbatimChar"/>
        </w:rPr>
        <w:t xml:space="preserve">race_ethnicity_data</w:t>
      </w:r>
      <w:r>
        <w:t xml:space="preserve"> </w:t>
      </w:r>
      <w:r>
        <w:t xml:space="preserve">with a version that has snake case names. If the</w:t>
      </w:r>
      <w:r>
        <w:t xml:space="preserve"> </w:t>
      </w:r>
      <w:r>
        <w:rPr>
          <w:rStyle w:val="VerbatimChar"/>
        </w:rPr>
        <w:t xml:space="preserve">clean_variable_names</w:t>
      </w:r>
      <w:r>
        <w:t xml:space="preserve"> </w:t>
      </w:r>
      <w:r>
        <w:t xml:space="preserve">argument is FALSE,</w:t>
      </w:r>
      <w:r>
        <w:t xml:space="preserve"> </w:t>
      </w:r>
      <w:r>
        <w:rPr>
          <w:rStyle w:val="VerbatimChar"/>
        </w:rPr>
        <w:t xml:space="preserve">race_ethnicity_data</w:t>
      </w:r>
      <w:r>
        <w:t xml:space="preserve"> </w:t>
      </w:r>
      <w:r>
        <w:t xml:space="preserve">is unchanged.</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If I run</w:t>
      </w:r>
      <w:r>
        <w:t xml:space="preserve"> </w:t>
      </w:r>
      <w:r>
        <w:rPr>
          <w:rStyle w:val="VerbatimChar"/>
        </w:rPr>
        <w:t xml:space="preserve">get_acs_race_ethnicity()</w:t>
      </w:r>
      <w:r>
        <w:t xml:space="preserve">, nothing will change because</w:t>
      </w:r>
      <w:r>
        <w:t xml:space="preserve"> </w:t>
      </w:r>
      <w:r>
        <w:rPr>
          <w:rStyle w:val="VerbatimChar"/>
        </w:rPr>
        <w:t xml:space="preserve">clean_variable_names</w:t>
      </w:r>
      <w:r>
        <w:t xml:space="preserve"> </w:t>
      </w:r>
      <w:r>
        <w:t xml:space="preserve">is FALSE by default. However, if I want to set</w:t>
      </w:r>
      <w:r>
        <w:t xml:space="preserve"> </w:t>
      </w:r>
      <w:r>
        <w:rPr>
          <w:rStyle w:val="VerbatimChar"/>
        </w:rPr>
        <w:t xml:space="preserve">clean_variable_names</w:t>
      </w:r>
      <w:r>
        <w:t xml:space="preserve"> </w:t>
      </w:r>
      <w:r>
        <w:t xml:space="preserve">to TRUE, I can do it 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And this will return my data with clean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in both the</w:t>
      </w:r>
      <w:r>
        <w:t xml:space="preserve"> </w:t>
      </w:r>
      <w:r>
        <w:rPr>
          <w:rStyle w:val="VerbatimChar"/>
        </w:rPr>
        <w:t xml:space="preserve">show_in_excel()</w:t>
      </w:r>
      <w:r>
        <w:t xml:space="preserve"> </w:t>
      </w:r>
      <w:r>
        <w:t xml:space="preserve">and</w:t>
      </w:r>
      <w:r>
        <w:t xml:space="preserve"> </w:t>
      </w:r>
      <w:r>
        <w:rPr>
          <w:rStyle w:val="VerbatimChar"/>
        </w:rPr>
        <w:t xml:space="preserve">get_acs_race_ethnicity()</w:t>
      </w:r>
      <w:r>
        <w:t xml:space="preserve"> </w:t>
      </w:r>
      <w:r>
        <w:t xml:space="preserve">functions, let’s talk about how you can pass arguments from the function you make to another function.</w:t>
      </w:r>
    </w:p>
    <w:bookmarkStart w:id="744"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In my</w:t>
      </w:r>
      <w:r>
        <w:t xml:space="preserve"> </w:t>
      </w:r>
      <w:r>
        <w:rPr>
          <w:rStyle w:val="VerbatimChar"/>
        </w:rPr>
        <w:t xml:space="preserve">get_acs_race_ethnicity()</w:t>
      </w:r>
      <w:r>
        <w:t xml:space="preserve"> </w:t>
      </w:r>
      <w:r>
        <w:t xml:space="preserve">function above, I made a choice to get the data at the state level using</w:t>
      </w:r>
      <w:r>
        <w:t xml:space="preserve"> </w:t>
      </w:r>
      <w:r>
        <w:rPr>
          <w:rStyle w:val="VerbatimChar"/>
        </w:rPr>
        <w:t xml:space="preserve">geography = "state"</w:t>
      </w:r>
      <w:r>
        <w:t xml:space="preserve"> </w:t>
      </w:r>
      <w:r>
        <w:t xml:space="preserve">within the</w:t>
      </w:r>
      <w:r>
        <w:t xml:space="preserve"> </w:t>
      </w:r>
      <w:r>
        <w:rPr>
          <w:rStyle w:val="VerbatimChar"/>
        </w:rPr>
        <w:t xml:space="preserve">get_acs()</w:t>
      </w:r>
      <w:r>
        <w:t xml:space="preserve"> </w:t>
      </w:r>
      <w:r>
        <w:t xml:space="preserve">function. But what if I want to get the data at the county level? Or the census tract level? These are all possible with</w:t>
      </w:r>
      <w:r>
        <w:t xml:space="preserve"> </w:t>
      </w:r>
      <w:r>
        <w:rPr>
          <w:rStyle w:val="VerbatimChar"/>
        </w:rPr>
        <w:t xml:space="preserve">get_acs()</w:t>
      </w:r>
      <w:r>
        <w:t xml:space="preserve">, but I’ve written my</w:t>
      </w:r>
      <w:r>
        <w:t xml:space="preserve"> </w:t>
      </w:r>
      <w:r>
        <w:rPr>
          <w:rStyle w:val="VerbatimChar"/>
        </w:rPr>
        <w:t xml:space="preserve">get_acs_race_ethnicity()</w:t>
      </w:r>
      <w:r>
        <w:t xml:space="preserve"> </w:t>
      </w:r>
      <w:r>
        <w:t xml:space="preserve">function in a way that is not flexible enough to allow this.</w:t>
      </w:r>
    </w:p>
    <w:p>
      <w:pPr>
        <w:pStyle w:val="BodyText"/>
      </w:pPr>
      <w:r>
        <w:t xml:space="preserve">Your first thought on how to do this might involve adding an additional argument for the geography. Something like the code below, which adds a</w:t>
      </w:r>
      <w:r>
        <w:t xml:space="preserve"> </w:t>
      </w:r>
      <w:r>
        <w:rPr>
          <w:rStyle w:val="VerbatimChar"/>
        </w:rPr>
        <w:t xml:space="preserve">my_geography</w:t>
      </w:r>
      <w:r>
        <w:t xml:space="preserve"> </w:t>
      </w:r>
      <w:r>
        <w:t xml:space="preserve">argument and then uses it within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want to also select the year? Well, I could add an argument for that as well. As we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I don’t want to repeat them all as arguments in my</w:t>
      </w:r>
      <w:r>
        <w:t xml:space="preserve"> </w:t>
      </w:r>
      <w:r>
        <w:rPr>
          <w:rStyle w:val="VerbatimChar"/>
        </w:rPr>
        <w:t xml:space="preserve">get_acs_race_ethnicity()</w:t>
      </w:r>
      <w:r>
        <w:t xml:space="preserve"> </w:t>
      </w:r>
      <w:r>
        <w:t xml:space="preserve">function, and the</w:t>
      </w:r>
      <w:r>
        <w:t xml:space="preserve"> </w:t>
      </w:r>
      <w:r>
        <w:rPr>
          <w:rStyle w:val="VerbatimChar"/>
        </w:rPr>
        <w:t xml:space="preserve">...</w:t>
      </w:r>
      <w:r>
        <w:t xml:space="preserve"> </w:t>
      </w:r>
      <w:r>
        <w:t xml:space="preserve">allows us to avoid doing so. By putting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any arguments listed there are then passed to the</w:t>
      </w:r>
      <w:r>
        <w:t xml:space="preserve"> </w:t>
      </w:r>
      <w:r>
        <w:rPr>
          <w:rStyle w:val="VerbatimChar"/>
        </w:rPr>
        <w:t xml:space="preserve">get_acs()</w:t>
      </w:r>
      <w:r>
        <w:t xml:space="preserve"> </w:t>
      </w:r>
      <w:r>
        <w:t xml:space="preserve">function (note the</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I can then run this code to set the</w:t>
      </w:r>
      <w:r>
        <w:t xml:space="preserve"> </w:t>
      </w:r>
      <w:r>
        <w:rPr>
          <w:rStyle w:val="VerbatimChar"/>
        </w:rPr>
        <w:t xml:space="preserve">geography</w:t>
      </w:r>
      <w:r>
        <w:t xml:space="preserve"> </w:t>
      </w:r>
      <w:r>
        <w:t xml:space="preserve">to state.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Or I could switch this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Which would return the following:</w:t>
      </w:r>
    </w:p>
    <w:p>
      <w:pPr>
        <w:pStyle w:val="SourceCode"/>
      </w:pPr>
      <w:r>
        <w:rPr>
          <w:rStyle w:val="VerbatimChar"/>
        </w:rPr>
        <w:t xml:space="preserve">#&gt; # A tibble: 25,768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01001 Autauga County, Alabama White           42571   215</w:t>
      </w:r>
      <w:r>
        <w:br/>
      </w:r>
      <w:r>
        <w:rPr>
          <w:rStyle w:val="VerbatimChar"/>
        </w:rPr>
        <w:t xml:space="preserve">#&gt;  2 01001 Autauga County, Alabama Black/Afric…    11464   309</w:t>
      </w:r>
      <w:r>
        <w:br/>
      </w:r>
      <w:r>
        <w:rPr>
          <w:rStyle w:val="VerbatimChar"/>
        </w:rPr>
        <w:t xml:space="preserve">#&gt;  3 01001 Autauga County, Alabama American In…       98    85</w:t>
      </w:r>
      <w:r>
        <w:br/>
      </w:r>
      <w:r>
        <w:rPr>
          <w:rStyle w:val="VerbatimChar"/>
        </w:rPr>
        <w:t xml:space="preserve">#&gt;  4 01001 Autauga County, Alabama Asian             647   206</w:t>
      </w:r>
      <w:r>
        <w:br/>
      </w:r>
      <w:r>
        <w:rPr>
          <w:rStyle w:val="VerbatimChar"/>
        </w:rPr>
        <w:t xml:space="preserve">#&gt;  5 01001 Autauga County, Alabama Native Hawa…        0    30</w:t>
      </w:r>
      <w:r>
        <w:br/>
      </w:r>
      <w:r>
        <w:rPr>
          <w:rStyle w:val="VerbatimChar"/>
        </w:rPr>
        <w:t xml:space="preserve">#&gt;  6 01001 Autauga County, Alabama Other race        109   140</w:t>
      </w:r>
      <w:r>
        <w:br/>
      </w:r>
      <w:r>
        <w:rPr>
          <w:rStyle w:val="VerbatimChar"/>
        </w:rPr>
        <w:t xml:space="preserve">#&gt;  7 01001 Autauga County, Alabama Multi-Race       1575   397</w:t>
      </w:r>
      <w:r>
        <w:br/>
      </w:r>
      <w:r>
        <w:rPr>
          <w:rStyle w:val="VerbatimChar"/>
        </w:rPr>
        <w:t xml:space="preserve">#&gt;  8 01001 Autauga County, Alabama Hispanic/La…     1775    NA</w:t>
      </w:r>
      <w:r>
        <w:br/>
      </w:r>
      <w:r>
        <w:rPr>
          <w:rStyle w:val="VerbatimChar"/>
        </w:rPr>
        <w:t xml:space="preserve">#&gt;  9 01003 Baldwin County, Alabama White          187548   959</w:t>
      </w:r>
      <w:r>
        <w:br/>
      </w:r>
      <w:r>
        <w:rPr>
          <w:rStyle w:val="VerbatimChar"/>
        </w:rPr>
        <w:t xml:space="preserve">#&gt; 10 01003 Baldwin County, Alabama Black/Afric…    19749   712</w:t>
      </w:r>
      <w:r>
        <w:br/>
      </w:r>
      <w:r>
        <w:rPr>
          <w:rStyle w:val="VerbatimChar"/>
        </w:rPr>
        <w:t xml:space="preserve">#&gt; # ℹ 25,758 more rows</w:t>
      </w:r>
    </w:p>
    <w:p>
      <w:pPr>
        <w:pStyle w:val="FirstParagraph"/>
      </w:pPr>
      <w:r>
        <w:t xml:space="preserve">I could also run my</w:t>
      </w:r>
      <w:r>
        <w:t xml:space="preserve"> </w:t>
      </w:r>
      <w:r>
        <w:rPr>
          <w:rStyle w:val="VerbatimChar"/>
        </w:rPr>
        <w:t xml:space="preserve">get_acs_race_ethnicity()</w:t>
      </w:r>
      <w:r>
        <w:t xml:space="preserve"> </w:t>
      </w:r>
      <w:r>
        <w:t xml:space="preserve">function again and add</w:t>
      </w:r>
      <w:r>
        <w:t xml:space="preserve"> </w:t>
      </w:r>
      <w:r>
        <w:rPr>
          <w:rStyle w:val="VerbatimChar"/>
        </w:rPr>
        <w:t xml:space="preserve">geometry = 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My</w:t>
      </w:r>
      <w:r>
        <w:t xml:space="preserve"> </w:t>
      </w:r>
      <w:r>
        <w:rPr>
          <w:rStyle w:val="VerbatimChar"/>
        </w:rPr>
        <w:t xml:space="preserve">get_acs_race_ethnicity()</w:t>
      </w:r>
      <w:r>
        <w:t xml:space="preserve"> </w:t>
      </w:r>
      <w:r>
        <w:t xml:space="preserve">function will now return geospatial data alongside my demographic data.</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allows me to create my own function and pass any arguments from it to another function without repeating all of the child function’s arguments. This gives me flexibility while maintaining brevity.</w:t>
      </w:r>
    </w:p>
    <w:p>
      <w:pPr>
        <w:pStyle w:val="BodyText"/>
      </w:pPr>
      <w:r>
        <w:t xml:space="preserve">Now that we’ve discussed how to make functions, let’s talk about how to put them into a package.</w:t>
      </w:r>
    </w:p>
    <w:bookmarkEnd w:id="744"/>
    <w:bookmarkEnd w:id="745"/>
    <w:bookmarkStart w:id="761"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rStyle w:val="VerbatimChar"/>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rStyle w:val="VerbatimChar"/>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them use the functions on their own.</w:t>
      </w:r>
    </w:p>
    <w:p>
      <w:pPr>
        <w:pStyle w:val="BodyText"/>
      </w:pPr>
      <w:r>
        <w:t xml:space="preserve">The</w:t>
      </w:r>
      <w:r>
        <w:t xml:space="preserve"> </w:t>
      </w:r>
      <w:r>
        <w:rPr>
          <w:rStyle w:val="VerbatimChar"/>
        </w:rPr>
        <w:t xml:space="preserve">get_acs_race_ethnicity()</w:t>
      </w:r>
      <w:r>
        <w:t xml:space="preserve"> </w:t>
      </w:r>
      <w:r>
        <w:t xml:space="preserve">function I made is an example of this. I can use it in any project where I need race and ethnicity data.</w:t>
      </w:r>
    </w:p>
    <w:bookmarkStart w:id="750" w:name="starting-the-package"/>
    <w:p>
      <w:pPr>
        <w:pStyle w:val="Heading3"/>
      </w:pPr>
      <w:r>
        <w:t xml:space="preserve">Starting the Package</w:t>
      </w:r>
    </w:p>
    <w:p>
      <w:pPr>
        <w:pStyle w:val="FirstParagraph"/>
      </w:pPr>
      <w:r>
        <w:t xml:space="preserve">To create a package in RStudio, go to the File menu, then select New Project. From there, select New Directory. You’ll be given a list of options, one of which is R Package. Select it, and give your package a name. In Figure</w:t>
      </w:r>
      <w:r>
        <w:t xml:space="preserve"> </w:t>
      </w:r>
      <w:r>
        <w:t xml:space="preserve">12.2</w:t>
      </w:r>
      <w:r>
        <w:t xml:space="preserve"> </w:t>
      </w:r>
      <w:r>
        <w:t xml:space="preserve">I’ve called mine</w:t>
      </w:r>
      <w:r>
        <w:t xml:space="preserve"> </w:t>
      </w:r>
      <w:r>
        <w:rPr>
          <w:rStyle w:val="VerbatimChar"/>
        </w:rPr>
        <w:t xml:space="preserve">dk</w:t>
      </w:r>
      <w:r>
        <w:t xml:space="preserve">. Also decide where you want it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747" name="Picture"/>
            <a:graphic>
              <a:graphicData uri="http://schemas.openxmlformats.org/drawingml/2006/picture">
                <pic:pic>
                  <pic:nvPicPr>
                    <pic:cNvPr descr="../../assets/create-r-package.png" id="748" name="Picture"/>
                    <pic:cNvPicPr>
                      <a:picLocks noChangeArrowheads="1" noChangeAspect="1"/>
                    </pic:cNvPicPr>
                  </pic:nvPicPr>
                  <pic:blipFill>
                    <a:blip r:embed="rId746"/>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749" w:name="fig:rstudio-create-package"/>
      <w:bookmarkEnd w:id="749"/>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50"/>
    <w:bookmarkStart w:id="751"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 usethis 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51"/>
    <w:bookmarkStart w:id="752"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R CMD check, which makes sure that others can install your package on their system. Running</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t xml:space="preserve">“</w:t>
      </w:r>
      <w:r>
        <w:t xml:space="preserve">0 errors ✔ | 2 warnings ✖ | 1 note ✖</w:t>
      </w:r>
      <w:r>
        <w:t xml:space="preserve">”</w:t>
      </w:r>
      <w:r>
        <w:t xml:space="preserve"> </w:t>
      </w:r>
      <w:r>
        <w:t xml:space="preserve">gives us the three levels of issues with our package. Errors are the most severe, as they mean others won’t be able to install your package, while warnings and notes may cause problems for others. It’s best practice to eliminate all errors, warnings, and notes.</w:t>
      </w:r>
    </w:p>
    <w:p>
      <w:pPr>
        <w:pStyle w:val="BodyText"/>
      </w:pPr>
      <w:r>
        <w:t xml:space="preserve">Let’s start with the note. To understand what</w:t>
      </w:r>
      <w:r>
        <w:t xml:space="preserve"> </w:t>
      </w:r>
      <w:r>
        <w:rPr>
          <w:rStyle w:val="VerbatimChar"/>
        </w:rPr>
        <w:t xml:space="preserve">R CMD check</w:t>
      </w:r>
      <w:r>
        <w:t xml:space="preserve"> </w:t>
      </w:r>
      <w:r>
        <w:t xml:space="preserve">is saying,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while you are telling R to install one package, that single package likely uses functions from other packages. In order to have access to these functions, R will install these packages (known as dependencies) for you. It would be a pain if, every time you installed package, you had to manually install a whole set of dependencies. But in order to make sure that the appropriate packages are installed for any users of the</w:t>
      </w:r>
      <w:r>
        <w:t xml:space="preserve"> </w:t>
      </w:r>
      <w:r>
        <w:rPr>
          <w:rStyle w:val="VerbatimChar"/>
        </w:rPr>
        <w:t xml:space="preserve">dk</w:t>
      </w:r>
      <w:r>
        <w:t xml:space="preserve"> </w:t>
      </w:r>
      <w:r>
        <w:t xml:space="preserve">package, we have to make a few changes.</w:t>
      </w:r>
    </w:p>
    <w:p>
      <w:pPr>
        <w:pStyle w:val="BodyText"/>
      </w:pPr>
      <w:r>
        <w:t xml:space="preserve">When we run</w:t>
      </w:r>
      <w:r>
        <w:t xml:space="preserve"> </w:t>
      </w:r>
      <w:r>
        <w:rPr>
          <w:rStyle w:val="VerbatimChar"/>
        </w:rPr>
        <w:t xml:space="preserve">R CMD check</w:t>
      </w:r>
      <w:r>
        <w:t xml:space="preserve">, we are told that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that these functions are from</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 can use this code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that others will have them installed.</w:t>
      </w:r>
    </w:p>
    <w:bookmarkEnd w:id="752"/>
    <w:bookmarkStart w:id="753"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You’ll then need to run</w:t>
      </w:r>
      <w:r>
        <w:t xml:space="preserve"> </w:t>
      </w:r>
      <w:r>
        <w:rPr>
          <w:rStyle w:val="VerbatimChar"/>
        </w:rPr>
        <w:t xml:space="preserve">usethis::use_package(package = "tidycensus")</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The</w:t>
      </w:r>
      <w:r>
        <w:t xml:space="preserve"> </w:t>
      </w:r>
      <w:r>
        <w:t xml:space="preserve">“</w:t>
      </w:r>
      <w:r>
        <w:t xml:space="preserve">Setting active project …</w:t>
      </w:r>
      <w:r>
        <w:t xml:space="preserve">”</w:t>
      </w:r>
      <w:r>
        <w:t xml:space="preserve"> </w:t>
      </w:r>
      <w:r>
        <w:t xml:space="preserve">line tells me that it is working in the</w:t>
      </w:r>
      <w:r>
        <w:t xml:space="preserve"> </w:t>
      </w:r>
      <w:r>
        <w:rPr>
          <w:rStyle w:val="VerbatimChar"/>
        </w:rPr>
        <w:t xml:space="preserve">dk</w:t>
      </w:r>
      <w:r>
        <w:t xml:space="preserve"> </w:t>
      </w:r>
      <w:r>
        <w:t xml:space="preserve">project. The second line in both outputs tells me that the</w:t>
      </w:r>
      <w:r>
        <w:t xml:space="preserve"> </w:t>
      </w:r>
      <w:r>
        <w:rPr>
          <w:iCs/>
          <w:i/>
        </w:rPr>
        <w:t xml:space="preserve">DESCRIPTION</w:t>
      </w:r>
      <w:r>
        <w:t xml:space="preserve"> </w:t>
      </w:r>
      <w:r>
        <w:t xml:space="preserve">file has been edited. This file provides meta information about the package we’re developing. 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 imports way down at the bottom of the file. This indicates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53"/>
    <w:bookmarkStart w:id="754" w:name="referring-to-functions-correctly"/>
    <w:p>
      <w:pPr>
        <w:pStyle w:val="Heading3"/>
      </w:pPr>
      <w:r>
        <w:t xml:space="preserve">Referring to Functions Correctly</w:t>
      </w:r>
    </w:p>
    <w:p>
      <w:pPr>
        <w:pStyle w:val="FirstParagraph"/>
      </w:pPr>
      <w:r>
        <w:t xml:space="preserve">The R CMD check output also included this line:</w:t>
      </w:r>
      <w:r>
        <w:t xml:space="preserve"> </w:t>
      </w:r>
      <w:r>
        <w:t xml:space="preserve">“</w:t>
      </w:r>
      <w:r>
        <w:t xml:space="preserve">Refer to functions with</w:t>
      </w:r>
      <w:r>
        <w:t xml:space="preserve"> </w:t>
      </w:r>
      <w:r>
        <w:rPr>
          <w:rStyle w:val="VerbatimChar"/>
        </w:rPr>
        <w:t xml:space="preserve">ggplot2::fun()</w:t>
      </w:r>
      <w:r>
        <w:t xml:space="preserve">”</w:t>
      </w:r>
      <w:r>
        <w:t xml:space="preserve">. This tells us that, in order to use functions from other packages in the</w:t>
      </w:r>
      <w:r>
        <w:t xml:space="preserve"> </w:t>
      </w:r>
      <w:r>
        <w:rPr>
          <w:rStyle w:val="VerbatimChar"/>
        </w:rPr>
        <w:t xml:space="preserve">dk</w:t>
      </w:r>
      <w:r>
        <w:t xml:space="preserve"> </w:t>
      </w:r>
      <w:r>
        <w:t xml:space="preserve">package, we need to specifying both the package name and the function name to ensure that the correct function is used at all times. In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come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w:t>
      </w:r>
      <w:r>
        <w:t xml:space="preserve">so I need to add the package names before each in my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I’ve specified the packages the functions come from, I can run</w:t>
      </w:r>
      <w:r>
        <w:t xml:space="preserve"> </w:t>
      </w:r>
      <w:r>
        <w:rPr>
          <w:rStyle w:val="VerbatimChar"/>
        </w:rPr>
        <w:t xml:space="preserve">devtools::check()</w:t>
      </w:r>
      <w:r>
        <w:t xml:space="preserve"> </w:t>
      </w:r>
      <w:r>
        <w:t xml:space="preserve">again. When I do so, I now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I can see that there are still two warnings that I need to deal with. Let’s do that next.</w:t>
      </w:r>
    </w:p>
    <w:bookmarkEnd w:id="754"/>
    <w:bookmarkStart w:id="755"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add documentation of the</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w:t>
      </w:r>
      <w:r>
        <w:t xml:space="preserve"> </w:t>
      </w:r>
      <w:r>
        <w:rPr>
          <w:rStyle w:val="VerbatimChar"/>
        </w:rPr>
        <w:t xml:space="preserve">get_acs_race_ethnicity()</w:t>
      </w:r>
      <w:r>
        <w:t xml:space="preserve">, we’ll use Roxygen, a way to document functions in R packages using a package called</w:t>
      </w:r>
      <w:r>
        <w:t xml:space="preserve"> </w:t>
      </w:r>
      <w:r>
        <w:rPr>
          <w:rStyle w:val="VerbatimChar"/>
        </w:rPr>
        <w:t xml:space="preserve">roxygen2.</w:t>
      </w:r>
      <w:r>
        <w:t xml:space="preserve"> </w:t>
      </w:r>
      <w:r>
        <w:t xml:space="preserve">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BodyText"/>
      </w:pPr>
      <w:r>
        <w:t xml:space="preserve">Doing this will add some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you can see lines with the text</w:t>
      </w:r>
      <w:r>
        <w:t xml:space="preserve"> </w:t>
      </w:r>
      <w:r>
        <w:rPr>
          <w:rStyle w:val="VerbatimChar"/>
        </w:rPr>
        <w:t xml:space="preserve">@param</w:t>
      </w:r>
      <w:r>
        <w:t xml:space="preserve">. Roxygen automatically looks at the arguments in our function and creates a line for each one.</w:t>
      </w:r>
    </w:p>
    <w:p>
      <w:pPr>
        <w:pStyle w:val="BodyText"/>
      </w:pPr>
      <w:r>
        <w:t xml:space="preserve">Next are lines beginning with the text</w:t>
      </w:r>
      <w:r>
        <w:t xml:space="preserve"> </w:t>
      </w:r>
      <w:r>
        <w:rPr>
          <w:rStyle w:val="VerbatimChar"/>
        </w:rPr>
        <w:t xml:space="preserve">@param</w:t>
      </w:r>
      <w:r>
        <w:t xml:space="preserve">. Roxygen automatically locates the arguments in the function and creates a line for each one. On the first line, we describe what the</w:t>
      </w:r>
      <w:r>
        <w:t xml:space="preserve"> </w:t>
      </w:r>
      <w:r>
        <w:rPr>
          <w:rStyle w:val="VerbatimChar"/>
        </w:rPr>
        <w:t xml:space="preserve">clean_variable_names</w:t>
      </w:r>
      <w:r>
        <w:t xml:space="preserve"> </w:t>
      </w:r>
      <w:r>
        <w:t xml:space="preserve">argument does. On the second, we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w:t>
      </w:r>
      <w:r>
        <w:t xml:space="preserve"> </w:t>
      </w:r>
      <w:r>
        <w:rPr>
          <w:iCs/>
          <w:i/>
        </w:rPr>
        <w:t xml:space="preserve">exported functions</w:t>
      </w:r>
      <w:r>
        <w:t xml:space="preserve">, meaning they are available to users of the package. In contrast, internal functions, which are only used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If you do want to learn more, the second edition of Hadley Wickham and Jenny Bryan’s book</w:t>
      </w:r>
      <w:r>
        <w:t xml:space="preserve"> </w:t>
      </w:r>
      <w:r>
        <w:rPr>
          <w:iCs/>
          <w:i/>
        </w:rPr>
        <w:t xml:space="preserve">R Packages</w:t>
      </w:r>
      <w:r>
        <w:t xml:space="preserve"> </w:t>
      </w:r>
      <w:r>
        <w:t xml:space="preserve">is a great place to learn about adding examples.</w:t>
      </w:r>
    </w:p>
    <w:p>
      <w:pPr>
        <w:pStyle w:val="BodyText"/>
      </w:pPr>
      <w:r>
        <w:t xml:space="preserve">Now that we’ve added the documentation with Roxygen, run</w:t>
      </w:r>
      <w:r>
        <w:t xml:space="preserve"> </w:t>
      </w:r>
      <w:r>
        <w:rPr>
          <w:rStyle w:val="VerbatimChar"/>
        </w:rPr>
        <w:t xml:space="preserve">devtools::document()</w:t>
      </w:r>
      <w:r>
        <w:t xml:space="preserve"> </w:t>
      </w:r>
      <w:r>
        <w:t xml:space="preserve">in the console. This will create a</w:t>
      </w:r>
      <w:r>
        <w:t xml:space="preserve"> </w:t>
      </w:r>
      <w:r>
        <w:rPr>
          <w:rStyle w:val="VerbatimChar"/>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55"/>
    <w:bookmarkStart w:id="757"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56">
        <w:r>
          <w:rPr>
            <w:rStyle w:val="Hyperlink"/>
            <w:iCs/>
            <w:i/>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change the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w:t>
      </w:r>
      <w:r>
        <w:br/>
      </w:r>
      <w:r>
        <w:rPr>
          <w:rStyle w:val="VerbatimChar"/>
        </w:rPr>
        <w:t xml:space="preserve">    ggplot2</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57"/>
    <w:bookmarkStart w:id="758"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30"/>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30"/>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30"/>
        </w:numPr>
      </w:pPr>
      <w:r>
        <w:t xml:space="preserve">Add any dependency packages with</w:t>
      </w:r>
      <w:r>
        <w:t xml:space="preserve"> </w:t>
      </w:r>
      <w:r>
        <w:rPr>
          <w:rStyle w:val="VerbatimChar"/>
        </w:rPr>
        <w:t xml:space="preserve">use_package()</w:t>
      </w:r>
      <w:r>
        <w:t xml:space="preserve">.</w:t>
      </w:r>
    </w:p>
    <w:p>
      <w:pPr>
        <w:numPr>
          <w:ilvl w:val="0"/>
          <w:numId w:val="1030"/>
        </w:numPr>
      </w:pPr>
      <w:r>
        <w:t xml:space="preserve">Add documentation of your function.</w:t>
      </w:r>
    </w:p>
    <w:p>
      <w:pPr>
        <w:numPr>
          <w:ilvl w:val="0"/>
          <w:numId w:val="1030"/>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 dk, or as many functions as you want.</w:t>
      </w:r>
    </w:p>
    <w:bookmarkEnd w:id="758"/>
    <w:bookmarkStart w:id="760"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59">
        <w:r>
          <w:rPr>
            <w:rStyle w:val="Hyperlink"/>
            <w:iCs/>
            <w:i/>
          </w:rPr>
          <w:t xml:space="preserve">https://github.com/dgkeyes/dk</w:t>
        </w:r>
      </w:hyperlink>
      <w:r>
        <w:t xml:space="preserve">. If you or anyone else wants to install it, first make sure you have the</w:t>
      </w:r>
      <w:r>
        <w:t xml:space="preserve"> </w:t>
      </w:r>
      <w:r>
        <w:rPr>
          <w:rStyle w:val="VerbatimChar"/>
        </w:rPr>
        <w:t xml:space="preserve">remotes</w:t>
      </w:r>
      <w:r>
        <w:t xml:space="preserve"> </w:t>
      </w:r>
      <w:r>
        <w:t xml:space="preserve">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w:t>
      </w:r>
      <w:r>
        <w:t xml:space="preserve"> </w:t>
      </w:r>
      <w:r>
        <w:rPr>
          <w:rStyle w:val="VerbatimChar"/>
        </w:rPr>
        <w:t xml:space="preserve">remotes</w:t>
      </w:r>
      <w:r>
        <w:t xml:space="preserve"> </w:t>
      </w:r>
      <w:r>
        <w:t xml:space="preserve">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60"/>
    <w:bookmarkEnd w:id="761"/>
    <w:bookmarkStart w:id="762" w:name="conclusion-3"/>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62"/>
    <w:bookmarkEnd w:id="763"/>
    <w:bookmarkStart w:id="778"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31"/>
        </w:numPr>
        <w:pStyle w:val="Compact"/>
      </w:pPr>
      <w:r>
        <w:rPr>
          <w:bCs/>
          <w:b/>
        </w:rPr>
        <w:t xml:space="preserve">Illuminate</w:t>
      </w:r>
      <w:r>
        <w:t xml:space="preserve"> </w:t>
      </w:r>
      <w:r>
        <w:t xml:space="preserve">your work through data visualization, maps, and tables.</w:t>
      </w:r>
    </w:p>
    <w:p>
      <w:pPr>
        <w:numPr>
          <w:ilvl w:val="0"/>
          <w:numId w:val="1031"/>
        </w:numPr>
        <w:pStyle w:val="Compact"/>
      </w:pPr>
      <w:r>
        <w:rPr>
          <w:bCs/>
          <w:b/>
        </w:rPr>
        <w:t xml:space="preserve">Communicate</w:t>
      </w:r>
      <w:r>
        <w:t xml:space="preserve"> </w:t>
      </w:r>
      <w:r>
        <w:t xml:space="preserve">using R Markdown to make reports, presentations, and website.</w:t>
      </w:r>
    </w:p>
    <w:p>
      <w:pPr>
        <w:numPr>
          <w:ilvl w:val="0"/>
          <w:numId w:val="1031"/>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65" name="Picture"/>
            <a:graphic>
              <a:graphicData uri="http://schemas.openxmlformats.org/drawingml/2006/picture">
                <pic:pic>
                  <pic:nvPicPr>
                    <pic:cNvPr descr="../../assets/errors.png" id="766" name="Picture"/>
                    <pic:cNvPicPr>
                      <a:picLocks noChangeArrowheads="1" noChangeAspect="1"/>
                    </pic:cNvPicPr>
                  </pic:nvPicPr>
                  <pic:blipFill>
                    <a:blip r:embed="rId764"/>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67" w:name="fig:errors"/>
      <w:bookmarkEnd w:id="767"/>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72"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69" name="Picture"/>
            <a:graphic>
              <a:graphicData uri="http://schemas.openxmlformats.org/drawingml/2006/picture">
                <pic:pic>
                  <pic:nvPicPr>
                    <pic:cNvPr descr="../../assets/eileen-parkes-tweet.png" id="770" name="Picture"/>
                    <pic:cNvPicPr>
                      <a:picLocks noChangeArrowheads="1" noChangeAspect="1"/>
                    </pic:cNvPicPr>
                  </pic:nvPicPr>
                  <pic:blipFill>
                    <a:blip r:embed="rId768"/>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71" w:name="fig:eileen-parkes-tweet"/>
      <w:bookmarkEnd w:id="771"/>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72"/>
    <w:bookmarkStart w:id="777"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74" name="Picture"/>
            <a:graphic>
              <a:graphicData uri="http://schemas.openxmlformats.org/drawingml/2006/picture">
                <pic:pic>
                  <pic:nvPicPr>
                    <pic:cNvPr descr="../../assets/community-supported-learning.png" id="775" name="Picture"/>
                    <pic:cNvPicPr>
                      <a:picLocks noChangeArrowheads="1" noChangeAspect="1"/>
                    </pic:cNvPicPr>
                  </pic:nvPicPr>
                  <pic:blipFill>
                    <a:blip r:embed="rId773"/>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76" w:name="fig:community-supported-learning"/>
      <w:bookmarkEnd w:id="776"/>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77"/>
    <w:bookmarkEnd w:id="7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411" Target="media/rId411.png" /><Relationship Type="http://schemas.openxmlformats.org/officeDocument/2006/relationships/image" Id="rId407" Target="media/rId407.png" /><Relationship Type="http://schemas.openxmlformats.org/officeDocument/2006/relationships/image" Id="rId520" Target="media/rId520.png" /><Relationship Type="http://schemas.openxmlformats.org/officeDocument/2006/relationships/image" Id="rId458" Target="media/rId458.png" /><Relationship Type="http://schemas.openxmlformats.org/officeDocument/2006/relationships/image" Id="rId385" Target="media/rId385.png" /><Relationship Type="http://schemas.openxmlformats.org/officeDocument/2006/relationships/image" Id="rId773" Target="media/rId773.png" /><Relationship Type="http://schemas.openxmlformats.org/officeDocument/2006/relationships/image" Id="rId225" Target="media/rId225.png" /><Relationship Type="http://schemas.openxmlformats.org/officeDocument/2006/relationships/image" Id="rId529" Target="media/rId529.png" /><Relationship Type="http://schemas.openxmlformats.org/officeDocument/2006/relationships/image" Id="rId656" Target="media/rId656.png" /><Relationship Type="http://schemas.openxmlformats.org/officeDocument/2006/relationships/image" Id="rId524" Target="media/rId524.png" /><Relationship Type="http://schemas.openxmlformats.org/officeDocument/2006/relationships/image" Id="rId641" Target="media/rId641.png" /><Relationship Type="http://schemas.openxmlformats.org/officeDocument/2006/relationships/image" Id="rId560" Target="media/rId560.png" /><Relationship Type="http://schemas.openxmlformats.org/officeDocument/2006/relationships/image" Id="rId652" Target="media/rId652.png" /><Relationship Type="http://schemas.openxmlformats.org/officeDocument/2006/relationships/image" Id="rId646" Target="media/rId646.png" /><Relationship Type="http://schemas.openxmlformats.org/officeDocument/2006/relationships/image" Id="rId556" Target="media/rId556.png" /><Relationship Type="http://schemas.openxmlformats.org/officeDocument/2006/relationships/image" Id="rId552" Target="media/rId552.png" /><Relationship Type="http://schemas.openxmlformats.org/officeDocument/2006/relationships/image" Id="rId539" Target="media/rId539.png" /><Relationship Type="http://schemas.openxmlformats.org/officeDocument/2006/relationships/image" Id="rId534" Target="media/rId534.png" /><Relationship Type="http://schemas.openxmlformats.org/officeDocument/2006/relationships/image" Id="rId564" Target="media/rId564.png" /><Relationship Type="http://schemas.openxmlformats.org/officeDocument/2006/relationships/image" Id="rId505" Target="media/rId505.png" /><Relationship Type="http://schemas.openxmlformats.org/officeDocument/2006/relationships/image" Id="rId62" Target="media/rId62.png" /><Relationship Type="http://schemas.openxmlformats.org/officeDocument/2006/relationships/image" Id="rId633" Target="media/rId633.png" /><Relationship Type="http://schemas.openxmlformats.org/officeDocument/2006/relationships/image" Id="rId746" Target="media/rId746.png" /><Relationship Type="http://schemas.openxmlformats.org/officeDocument/2006/relationships/image" Id="rId355" Target="media/rId355.png" /><Relationship Type="http://schemas.openxmlformats.org/officeDocument/2006/relationships/image" Id="rId31" Target="media/rId31.png" /><Relationship Type="http://schemas.openxmlformats.org/officeDocument/2006/relationships/image" Id="rId548" Target="media/rId548.png" /><Relationship Type="http://schemas.openxmlformats.org/officeDocument/2006/relationships/image" Id="rId768" Target="media/rId768.png" /><Relationship Type="http://schemas.openxmlformats.org/officeDocument/2006/relationships/image" Id="rId764" Target="media/rId764.png" /><Relationship Type="http://schemas.openxmlformats.org/officeDocument/2006/relationships/image" Id="rId97" Target="media/rId97.png" /><Relationship Type="http://schemas.openxmlformats.org/officeDocument/2006/relationships/image" Id="rId737" Target="media/rId737.png" /><Relationship Type="http://schemas.openxmlformats.org/officeDocument/2006/relationships/image" Id="rId573" Target="media/rId573.png" /><Relationship Type="http://schemas.openxmlformats.org/officeDocument/2006/relationships/image" Id="rId569" Target="media/rId569.png" /><Relationship Type="http://schemas.openxmlformats.org/officeDocument/2006/relationships/image" Id="rId397" Target="media/rId397.jpg" /><Relationship Type="http://schemas.openxmlformats.org/officeDocument/2006/relationships/image" Id="rId453" Target="media/rId453.png" /><Relationship Type="http://schemas.openxmlformats.org/officeDocument/2006/relationships/image" Id="rId359" Target="media/rId359.png" /><Relationship Type="http://schemas.openxmlformats.org/officeDocument/2006/relationships/image" Id="rId375" Target="media/rId375.png" /><Relationship Type="http://schemas.openxmlformats.org/officeDocument/2006/relationships/image" Id="rId515" Target="media/rId515.png" /><Relationship Type="http://schemas.openxmlformats.org/officeDocument/2006/relationships/image" Id="rId501" Target="media/rId501.png" /><Relationship Type="http://schemas.openxmlformats.org/officeDocument/2006/relationships/image" Id="rId629" Target="media/rId629.png" /><Relationship Type="http://schemas.openxmlformats.org/officeDocument/2006/relationships/image" Id="rId581" Target="media/rId581.png" /><Relationship Type="http://schemas.openxmlformats.org/officeDocument/2006/relationships/image" Id="rId432" Target="media/rId432.png" /><Relationship Type="http://schemas.openxmlformats.org/officeDocument/2006/relationships/image" Id="rId436" Target="media/rId436.png" /><Relationship Type="http://schemas.openxmlformats.org/officeDocument/2006/relationships/image" Id="rId421" Target="media/rId421.png" /><Relationship Type="http://schemas.openxmlformats.org/officeDocument/2006/relationships/image" Id="rId448" Target="media/rId448.png" /><Relationship Type="http://schemas.openxmlformats.org/officeDocument/2006/relationships/image" Id="rId380" Target="media/rId380.png" /><Relationship Type="http://schemas.openxmlformats.org/officeDocument/2006/relationships/image" Id="rId484" Target="media/rId484.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80" Target="media/rId480.png" /><Relationship Type="http://schemas.openxmlformats.org/officeDocument/2006/relationships/image" Id="rId52" Target="media/rId52.png" /><Relationship Type="http://schemas.openxmlformats.org/officeDocument/2006/relationships/image" Id="rId593" Target="media/rId593.png" /><Relationship Type="http://schemas.openxmlformats.org/officeDocument/2006/relationships/image" Id="rId684" Target="media/rId684.png" /><Relationship Type="http://schemas.openxmlformats.org/officeDocument/2006/relationships/image" Id="rId688" Target="media/rId688.png" /><Relationship Type="http://schemas.openxmlformats.org/officeDocument/2006/relationships/image" Id="rId680" Target="media/rId680.png" /><Relationship Type="http://schemas.openxmlformats.org/officeDocument/2006/relationships/image" Id="rId611" Target="media/rId611.png" /><Relationship Type="http://schemas.openxmlformats.org/officeDocument/2006/relationships/image" Id="rId606" Target="media/rId606.png" /><Relationship Type="http://schemas.openxmlformats.org/officeDocument/2006/relationships/image" Id="rId616" Target="media/rId616.png" /><Relationship Type="http://schemas.openxmlformats.org/officeDocument/2006/relationships/image" Id="rId621" Target="media/rId621.png" /><Relationship Type="http://schemas.openxmlformats.org/officeDocument/2006/relationships/image" Id="rId602" Target="media/rId602.png" /><Relationship Type="http://schemas.openxmlformats.org/officeDocument/2006/relationships/image" Id="rId597" Target="media/rId597.png" /><Relationship Type="http://schemas.openxmlformats.org/officeDocument/2006/relationships/image" Id="rId669" Target="media/rId669.png" /><Relationship Type="http://schemas.openxmlformats.org/officeDocument/2006/relationships/image" Id="rId664" Target="media/rId664.png" /><Relationship Type="http://schemas.openxmlformats.org/officeDocument/2006/relationships/image" Id="rId660" Target="media/rId660.png" /><Relationship Type="http://schemas.openxmlformats.org/officeDocument/2006/relationships/image" Id="rId674" Target="media/rId67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87" Target="media/rId587.png" /><Relationship Type="http://schemas.openxmlformats.org/officeDocument/2006/relationships/image" Id="rId637" Target="media/rId637.png" /><Relationship Type="http://schemas.openxmlformats.org/officeDocument/2006/relationships/image" Id="rId389" Target="media/rId389.png" /><Relationship Type="http://schemas.openxmlformats.org/officeDocument/2006/relationships/image" Id="rId364" Target="media/rId364.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70" Target="media/rId470.png" /><Relationship Type="http://schemas.openxmlformats.org/officeDocument/2006/relationships/image" Id="rId466" Target="media/rId466.png" /><Relationship Type="http://schemas.openxmlformats.org/officeDocument/2006/relationships/image" Id="rId462" Target="media/rId462.png" /><Relationship Type="http://schemas.openxmlformats.org/officeDocument/2006/relationships/image" Id="rId403" Target="media/rId403.png" /><Relationship Type="http://schemas.openxmlformats.org/officeDocument/2006/relationships/image" Id="rId697" Target="media/rId697.png" /><Relationship Type="http://schemas.openxmlformats.org/officeDocument/2006/relationships/image" Id="rId57" Target="media/rId57.png" /><Relationship Type="http://schemas.openxmlformats.org/officeDocument/2006/relationships/image" Id="rId705" Target="media/rId705.png" /><Relationship Type="http://schemas.openxmlformats.org/officeDocument/2006/relationships/image" Id="rId701" Target="media/rId701.png" /><Relationship Type="http://schemas.openxmlformats.org/officeDocument/2006/relationships/image" Id="rId510" Target="media/rId510.png" /><Relationship Type="http://schemas.openxmlformats.org/officeDocument/2006/relationships/image" Id="rId544" Target="media/rId544.png" /><Relationship Type="http://schemas.openxmlformats.org/officeDocument/2006/relationships/image" Id="rId497" Target="media/rId497.png" /><Relationship Type="http://schemas.openxmlformats.org/officeDocument/2006/relationships/image" Id="rId475" Target="media/rId475.png" /><Relationship Type="http://schemas.openxmlformats.org/officeDocument/2006/relationships/image" Id="rId488" Target="media/rId488.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11" Target="media/rId311.png" /><Relationship Type="http://schemas.openxmlformats.org/officeDocument/2006/relationships/image" Id="rId315" Target="media/rId315.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9" Target="media/rId349.png" /><Relationship Type="http://schemas.openxmlformats.org/officeDocument/2006/relationships/image" Id="rId719" Target="media/rId719.png" /><Relationship Type="http://schemas.openxmlformats.org/officeDocument/2006/relationships/image" Id="rId724" Target="media/rId724.png" /><Relationship Type="http://schemas.openxmlformats.org/officeDocument/2006/relationships/image" Id="rId728" Target="media/rId728.png" /><Relationship Type="http://schemas.openxmlformats.org/officeDocument/2006/relationships/image" Id="rId171" Target="media/rId171.png" /><Relationship Type="http://schemas.openxmlformats.org/officeDocument/2006/relationships/image" Id="rId209" Target="media/rId209.png" /><Relationship Type="http://schemas.openxmlformats.org/officeDocument/2006/relationships/image" Id="rId176" Target="media/rId176.png" /><Relationship Type="http://schemas.openxmlformats.org/officeDocument/2006/relationships/image" Id="rId194" Target="media/rId194.png" /><Relationship Type="http://schemas.openxmlformats.org/officeDocument/2006/relationships/image" Id="rId213" Target="media/rId213.png" /><Relationship Type="http://schemas.openxmlformats.org/officeDocument/2006/relationships/image" Id="rId199" Target="media/rId199.png" /><Relationship Type="http://schemas.openxmlformats.org/officeDocument/2006/relationships/image" Id="rId189" Target="media/rId189.png" /><Relationship Type="http://schemas.openxmlformats.org/officeDocument/2006/relationships/image" Id="rId204" Target="media/rId204.png" /><Relationship Type="http://schemas.openxmlformats.org/officeDocument/2006/relationships/image" Id="rId184" Target="media/rId184.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58" Target="media/rId158.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143" Target="media/rId143.png" /><Relationship Type="http://schemas.openxmlformats.org/officeDocument/2006/relationships/image" Id="rId148" Target="media/rId148.png" /><Relationship Type="http://schemas.openxmlformats.org/officeDocument/2006/relationships/image" Id="rId92" Target="media/rId92.png" /><Relationship Type="http://schemas.openxmlformats.org/officeDocument/2006/relationships/image" Id="rId280" Target="media/rId280.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67" Target="media/rId267.png" /><Relationship Type="http://schemas.openxmlformats.org/officeDocument/2006/relationships/image" Id="rId233" Target="media/rId233.png" /><Relationship Type="http://schemas.openxmlformats.org/officeDocument/2006/relationships/image" Id="rId272" Target="media/rId272.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6" Target="media/rId256.png" /><Relationship Type="http://schemas.openxmlformats.org/officeDocument/2006/relationships/image" Id="rId241" Target="media/rId241.png" /><Relationship Type="http://schemas.openxmlformats.org/officeDocument/2006/relationships/image" Id="rId229" Target="media/rId229.png" /><Relationship Type="http://schemas.openxmlformats.org/officeDocument/2006/relationships/image" Id="rId245" Target="media/rId245.png" /><Relationship Type="http://schemas.openxmlformats.org/officeDocument/2006/relationships/image" Id="rId369" Target="media/rId369.png" /><Relationship Type="http://schemas.openxmlformats.org/officeDocument/2006/relationships/hyperlink" Id="rId711"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56"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82" Target="https://github.com/bbc/bbplot" TargetMode="External" /><Relationship Type="http://schemas.openxmlformats.org/officeDocument/2006/relationships/hyperlink" Id="rId759" Target="https://github.com/dgkeyes/dk"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78" Target="https://projects.csgjusticecenter.org/tools-for-states-to-address-crime/" TargetMode="External" /><Relationship Type="http://schemas.openxmlformats.org/officeDocument/2006/relationships/hyperlink" Id="rId395" Target="https://quarto.org/" TargetMode="External" /><Relationship Type="http://schemas.openxmlformats.org/officeDocument/2006/relationships/hyperlink" Id="rId678" Target="https://quarto.org/docs/authoring/article-layout.html" TargetMode="External" /><Relationship Type="http://schemas.openxmlformats.org/officeDocument/2006/relationships/hyperlink" Id="rId651" Target="https://quarto.org/docs/output-formats/html-themes.html" TargetMode="External" /><Relationship Type="http://schemas.openxmlformats.org/officeDocument/2006/relationships/hyperlink" Id="rId626" Target="https://quarto.org/docs/presentations/revealjs/demo/" TargetMode="External" /><Relationship Type="http://schemas.openxmlformats.org/officeDocument/2006/relationships/hyperlink" Id="rId620" Target="https://quarto.org/docs/presentations/revealjs/themes.html" TargetMode="External" /><Relationship Type="http://schemas.openxmlformats.org/officeDocument/2006/relationships/hyperlink" Id="rId625" Target="https://quarto.org/docs/presentations/revealjs/themes.html#sass-variables" TargetMode="External" /><Relationship Type="http://schemas.openxmlformats.org/officeDocument/2006/relationships/hyperlink" Id="rId586"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80" Target="https://socviz.co/appendix.html" TargetMode="External" /><Relationship Type="http://schemas.openxmlformats.org/officeDocument/2006/relationships/hyperlink" Id="rId496" Target="https://westchester-covid.mattherman.info/"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711" Target="https://api.census.gov/data/key_signup.html" TargetMode="External" /><Relationship Type="http://schemas.openxmlformats.org/officeDocument/2006/relationships/hyperlink" Id="rId220" Target="https://bbc.github.io/rcookbook/" TargetMode="External" /><Relationship Type="http://schemas.openxmlformats.org/officeDocument/2006/relationships/hyperlink" Id="rId756" Target="https://choosealicense.com/" TargetMode="External" /><Relationship Type="http://schemas.openxmlformats.org/officeDocument/2006/relationships/hyperlink" Id="rId30" Target="https://cloud.r-project.org/" TargetMode="External" /><Relationship Type="http://schemas.openxmlformats.org/officeDocument/2006/relationships/hyperlink" Id="rId182" Target="https://github.com/bbc/bbplot" TargetMode="External" /><Relationship Type="http://schemas.openxmlformats.org/officeDocument/2006/relationships/hyperlink" Id="rId759" Target="https://github.com/dgkeyes/dk" TargetMode="External" /><Relationship Type="http://schemas.openxmlformats.org/officeDocument/2006/relationships/hyperlink" Id="rId222"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578" Target="https://projects.csgjusticecenter.org/tools-for-states-to-address-crime/" TargetMode="External" /><Relationship Type="http://schemas.openxmlformats.org/officeDocument/2006/relationships/hyperlink" Id="rId395" Target="https://quarto.org/" TargetMode="External" /><Relationship Type="http://schemas.openxmlformats.org/officeDocument/2006/relationships/hyperlink" Id="rId678" Target="https://quarto.org/docs/authoring/article-layout.html" TargetMode="External" /><Relationship Type="http://schemas.openxmlformats.org/officeDocument/2006/relationships/hyperlink" Id="rId651" Target="https://quarto.org/docs/output-formats/html-themes.html" TargetMode="External" /><Relationship Type="http://schemas.openxmlformats.org/officeDocument/2006/relationships/hyperlink" Id="rId626" Target="https://quarto.org/docs/presentations/revealjs/demo/" TargetMode="External" /><Relationship Type="http://schemas.openxmlformats.org/officeDocument/2006/relationships/hyperlink" Id="rId620" Target="https://quarto.org/docs/presentations/revealjs/themes.html" TargetMode="External" /><Relationship Type="http://schemas.openxmlformats.org/officeDocument/2006/relationships/hyperlink" Id="rId625" Target="https://quarto.org/docs/presentations/revealjs/themes.html#sass-variables" TargetMode="External" /><Relationship Type="http://schemas.openxmlformats.org/officeDocument/2006/relationships/hyperlink" Id="rId586" Target="https://quarto.org/docs/reference/cells/cells-knitr.html" TargetMode="External" /><Relationship Type="http://schemas.openxmlformats.org/officeDocument/2006/relationships/hyperlink" Id="rId21" Target="https://rfortherestofus.com/" TargetMode="External" /><Relationship Type="http://schemas.openxmlformats.org/officeDocument/2006/relationships/hyperlink" Id="rId80" Target="https://socviz.co/appendix.html" TargetMode="External" /><Relationship Type="http://schemas.openxmlformats.org/officeDocument/2006/relationships/hyperlink" Id="rId496" Target="https://westchester-covid.mattherman.info/"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2023-06-27T22:42:45Z</dcterms:created>
  <dcterms:modified xsi:type="dcterms:W3CDTF">2023-06-27T22:42:45Z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